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9056E" w14:textId="755AC8E7" w:rsidR="00E04E8C" w:rsidRPr="00B92016" w:rsidRDefault="009308D5" w:rsidP="005E4E1D">
      <w:pPr>
        <w:spacing w:after="0" w:line="240" w:lineRule="auto"/>
      </w:pPr>
      <w:r w:rsidRPr="00B92016">
        <w:br w:type="textWrapping" w:clear="all"/>
      </w:r>
    </w:p>
    <w:p w14:paraId="1299C43A" w14:textId="77777777" w:rsidR="00E04E8C" w:rsidRPr="00B92016" w:rsidRDefault="00E04E8C" w:rsidP="00E04E8C">
      <w:pPr>
        <w:spacing w:after="0" w:line="240" w:lineRule="auto"/>
        <w:jc w:val="center"/>
        <w:rPr>
          <w:b/>
          <w:sz w:val="36"/>
          <w:szCs w:val="36"/>
        </w:rPr>
      </w:pPr>
    </w:p>
    <w:p w14:paraId="74FBE6C0" w14:textId="6856A932" w:rsidR="00A63282" w:rsidRPr="00B92016" w:rsidRDefault="00A63282" w:rsidP="1DC8973A">
      <w:pPr>
        <w:spacing w:after="0" w:line="240" w:lineRule="auto"/>
        <w:jc w:val="center"/>
        <w:rPr>
          <w:rFonts w:ascii="Times New Roman" w:eastAsia="Times New Roman" w:hAnsi="Times New Roman" w:cs="Times New Roman"/>
          <w:sz w:val="20"/>
          <w:szCs w:val="20"/>
        </w:rPr>
      </w:pPr>
    </w:p>
    <w:p w14:paraId="781FD948" w14:textId="3A844806" w:rsidR="00A63282" w:rsidRPr="00B92016" w:rsidRDefault="009308D5" w:rsidP="1DC8973A">
      <w:pPr>
        <w:spacing w:after="0" w:line="240" w:lineRule="auto"/>
        <w:jc w:val="center"/>
      </w:pPr>
      <w:r w:rsidRPr="1DC8973A">
        <w:rPr>
          <w:rFonts w:ascii="Times New Roman" w:eastAsia="Times New Roman" w:hAnsi="Times New Roman" w:cs="Times New Roman"/>
          <w:sz w:val="20"/>
          <w:szCs w:val="20"/>
        </w:rPr>
        <w:t xml:space="preserve"> </w:t>
      </w:r>
    </w:p>
    <w:p w14:paraId="3F4C12DE" w14:textId="7910AF4D" w:rsidR="00A63282" w:rsidRPr="00B92016" w:rsidRDefault="009308D5" w:rsidP="1DC8973A">
      <w:pPr>
        <w:spacing w:after="0" w:line="240" w:lineRule="auto"/>
        <w:jc w:val="center"/>
      </w:pPr>
      <w:r w:rsidRPr="1DC8973A">
        <w:rPr>
          <w:rFonts w:ascii="Times New Roman" w:eastAsia="Times New Roman" w:hAnsi="Times New Roman" w:cs="Times New Roman"/>
          <w:sz w:val="20"/>
          <w:szCs w:val="20"/>
        </w:rPr>
        <w:t xml:space="preserve"> </w:t>
      </w:r>
    </w:p>
    <w:p w14:paraId="7A733270" w14:textId="770AD25F" w:rsidR="00A63282" w:rsidRPr="00B92016" w:rsidRDefault="009308D5" w:rsidP="1DC8973A">
      <w:pPr>
        <w:spacing w:before="7" w:after="0" w:line="240" w:lineRule="auto"/>
        <w:jc w:val="center"/>
      </w:pPr>
      <w:r w:rsidRPr="1DC8973A">
        <w:rPr>
          <w:rFonts w:ascii="Times New Roman" w:eastAsia="Times New Roman" w:hAnsi="Times New Roman" w:cs="Times New Roman"/>
        </w:rPr>
        <w:t xml:space="preserve"> </w:t>
      </w:r>
    </w:p>
    <w:p w14:paraId="548AA08A" w14:textId="53BB50D6" w:rsidR="00A63282" w:rsidRPr="00B92016" w:rsidRDefault="009308D5" w:rsidP="1DC8973A">
      <w:pPr>
        <w:spacing w:after="0" w:line="240" w:lineRule="auto"/>
        <w:ind w:left="4860"/>
        <w:jc w:val="center"/>
      </w:pPr>
      <w:r>
        <w:rPr>
          <w:noProof/>
        </w:rPr>
        <w:drawing>
          <wp:inline distT="0" distB="0" distL="0" distR="0" wp14:anchorId="72DAF711" wp14:editId="55454F52">
            <wp:extent cx="2276475" cy="809625"/>
            <wp:effectExtent l="0" t="0" r="0" b="0"/>
            <wp:docPr id="500545851" name="drawing" descr="Tamwort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545851" name=""/>
                    <pic:cNvPicPr/>
                  </pic:nvPicPr>
                  <pic:blipFill>
                    <a:blip r:embed="rId10">
                      <a:extLst>
                        <a:ext uri="{28A0092B-C50C-407E-A947-70E740481C1C}">
                          <a14:useLocalDpi xmlns:a14="http://schemas.microsoft.com/office/drawing/2010/main" val="0"/>
                        </a:ext>
                      </a:extLst>
                    </a:blip>
                    <a:stretch>
                      <a:fillRect/>
                    </a:stretch>
                  </pic:blipFill>
                  <pic:spPr>
                    <a:xfrm>
                      <a:off x="0" y="0"/>
                      <a:ext cx="2276475" cy="809625"/>
                    </a:xfrm>
                    <a:prstGeom prst="rect">
                      <a:avLst/>
                    </a:prstGeom>
                  </pic:spPr>
                </pic:pic>
              </a:graphicData>
            </a:graphic>
          </wp:inline>
        </w:drawing>
      </w:r>
    </w:p>
    <w:p w14:paraId="7C421406" w14:textId="71474821" w:rsidR="00A63282" w:rsidRPr="00B92016" w:rsidRDefault="009308D5" w:rsidP="1DC8973A">
      <w:pPr>
        <w:spacing w:after="0" w:line="240" w:lineRule="auto"/>
        <w:jc w:val="center"/>
      </w:pPr>
      <w:r w:rsidRPr="1DC8973A">
        <w:rPr>
          <w:rFonts w:ascii="Times New Roman" w:eastAsia="Times New Roman" w:hAnsi="Times New Roman" w:cs="Times New Roman"/>
          <w:sz w:val="20"/>
          <w:szCs w:val="20"/>
        </w:rPr>
        <w:t xml:space="preserve"> </w:t>
      </w:r>
    </w:p>
    <w:p w14:paraId="12C3DB93" w14:textId="6455531E" w:rsidR="00A63282" w:rsidRPr="00B92016" w:rsidRDefault="009308D5" w:rsidP="1DC8973A">
      <w:pPr>
        <w:spacing w:after="0" w:line="240" w:lineRule="auto"/>
        <w:jc w:val="center"/>
      </w:pPr>
      <w:r w:rsidRPr="1DC8973A">
        <w:rPr>
          <w:rFonts w:ascii="Times New Roman" w:eastAsia="Times New Roman" w:hAnsi="Times New Roman" w:cs="Times New Roman"/>
          <w:sz w:val="20"/>
          <w:szCs w:val="20"/>
        </w:rPr>
        <w:t xml:space="preserve"> </w:t>
      </w:r>
    </w:p>
    <w:p w14:paraId="0D713EF4" w14:textId="3C81941B" w:rsidR="00A63282" w:rsidRPr="00B92016" w:rsidRDefault="009308D5" w:rsidP="1DC8973A">
      <w:pPr>
        <w:spacing w:after="0" w:line="240" w:lineRule="auto"/>
        <w:jc w:val="center"/>
      </w:pPr>
      <w:r w:rsidRPr="1DC8973A">
        <w:rPr>
          <w:rFonts w:ascii="Times New Roman" w:eastAsia="Times New Roman" w:hAnsi="Times New Roman" w:cs="Times New Roman"/>
          <w:sz w:val="20"/>
          <w:szCs w:val="20"/>
        </w:rPr>
        <w:t xml:space="preserve"> </w:t>
      </w:r>
    </w:p>
    <w:p w14:paraId="1A43FA0D" w14:textId="31113FBD" w:rsidR="00A63282" w:rsidRPr="00B92016" w:rsidRDefault="009308D5" w:rsidP="1DC8973A">
      <w:pPr>
        <w:spacing w:after="0" w:line="240" w:lineRule="auto"/>
        <w:jc w:val="center"/>
      </w:pPr>
      <w:r w:rsidRPr="1DC8973A">
        <w:rPr>
          <w:rFonts w:ascii="Times New Roman" w:eastAsia="Times New Roman" w:hAnsi="Times New Roman" w:cs="Times New Roman"/>
          <w:sz w:val="20"/>
          <w:szCs w:val="20"/>
        </w:rPr>
        <w:t xml:space="preserve"> </w:t>
      </w:r>
    </w:p>
    <w:p w14:paraId="1AC62572" w14:textId="353FE87F" w:rsidR="00A63282" w:rsidRPr="00B92016" w:rsidRDefault="009308D5" w:rsidP="1DC8973A">
      <w:pPr>
        <w:spacing w:after="0" w:line="240" w:lineRule="auto"/>
        <w:jc w:val="center"/>
      </w:pPr>
      <w:r w:rsidRPr="1DC8973A">
        <w:rPr>
          <w:rFonts w:ascii="Times New Roman" w:eastAsia="Times New Roman" w:hAnsi="Times New Roman" w:cs="Times New Roman"/>
          <w:sz w:val="20"/>
          <w:szCs w:val="20"/>
        </w:rPr>
        <w:t xml:space="preserve"> </w:t>
      </w:r>
    </w:p>
    <w:p w14:paraId="477F5244" w14:textId="3FFB26A5" w:rsidR="00A63282" w:rsidRPr="00B92016" w:rsidRDefault="009308D5" w:rsidP="1DC8973A">
      <w:pPr>
        <w:spacing w:before="11" w:after="0" w:line="240" w:lineRule="auto"/>
        <w:jc w:val="center"/>
      </w:pPr>
      <w:r w:rsidRPr="1DC8973A">
        <w:rPr>
          <w:rFonts w:ascii="Times New Roman" w:eastAsia="Times New Roman" w:hAnsi="Times New Roman" w:cs="Times New Roman"/>
          <w:sz w:val="21"/>
          <w:szCs w:val="21"/>
        </w:rPr>
        <w:t xml:space="preserve"> </w:t>
      </w:r>
    </w:p>
    <w:p w14:paraId="6D725326" w14:textId="1C005606" w:rsidR="00A63282" w:rsidRPr="00B92016" w:rsidRDefault="009308D5" w:rsidP="1DC8973A">
      <w:pPr>
        <w:spacing w:before="91" w:after="0" w:line="240" w:lineRule="auto"/>
        <w:ind w:right="120"/>
        <w:jc w:val="right"/>
      </w:pPr>
      <w:r w:rsidRPr="1DC8973A">
        <w:rPr>
          <w:rFonts w:ascii="Arial" w:eastAsia="Arial" w:hAnsi="Arial" w:cs="Arial"/>
          <w:sz w:val="28"/>
          <w:szCs w:val="28"/>
        </w:rPr>
        <w:t>COUNTER FRAUD AND CORRUPTION POLICY STATEMENT,</w:t>
      </w:r>
    </w:p>
    <w:p w14:paraId="2C906E7E" w14:textId="4C3D4C55" w:rsidR="00A63282" w:rsidRPr="00B92016" w:rsidRDefault="009308D5" w:rsidP="1DC8973A">
      <w:pPr>
        <w:spacing w:after="0" w:line="240" w:lineRule="auto"/>
        <w:ind w:right="116"/>
        <w:jc w:val="right"/>
      </w:pPr>
      <w:r w:rsidRPr="1DC8973A">
        <w:rPr>
          <w:rFonts w:ascii="Arial" w:eastAsia="Arial" w:hAnsi="Arial" w:cs="Arial"/>
          <w:sz w:val="28"/>
          <w:szCs w:val="28"/>
        </w:rPr>
        <w:t>STRATEGY &amp; GUIDANCE NOTES</w:t>
      </w:r>
    </w:p>
    <w:p w14:paraId="443C5F31" w14:textId="49D6501D" w:rsidR="00A63282" w:rsidRPr="00B92016" w:rsidRDefault="009308D5" w:rsidP="1DC8973A">
      <w:pPr>
        <w:spacing w:after="0" w:line="240" w:lineRule="auto"/>
        <w:jc w:val="center"/>
      </w:pPr>
      <w:r w:rsidRPr="1DC8973A">
        <w:rPr>
          <w:rFonts w:ascii="Arial" w:eastAsia="Arial" w:hAnsi="Arial" w:cs="Arial"/>
          <w:sz w:val="30"/>
          <w:szCs w:val="30"/>
        </w:rPr>
        <w:t xml:space="preserve"> </w:t>
      </w:r>
    </w:p>
    <w:p w14:paraId="4DE322CE" w14:textId="6283AEF1" w:rsidR="00A63282" w:rsidRPr="00B92016" w:rsidRDefault="009308D5" w:rsidP="1DC8973A">
      <w:pPr>
        <w:spacing w:after="0" w:line="240" w:lineRule="auto"/>
        <w:jc w:val="center"/>
      </w:pPr>
      <w:r w:rsidRPr="1DC8973A">
        <w:rPr>
          <w:rFonts w:ascii="Arial" w:eastAsia="Arial" w:hAnsi="Arial" w:cs="Arial"/>
          <w:sz w:val="30"/>
          <w:szCs w:val="30"/>
        </w:rPr>
        <w:t xml:space="preserve"> </w:t>
      </w:r>
    </w:p>
    <w:p w14:paraId="5652B020" w14:textId="3167792D" w:rsidR="00A63282" w:rsidRPr="00B92016" w:rsidRDefault="009308D5" w:rsidP="1DC8973A">
      <w:pPr>
        <w:spacing w:after="0" w:line="240" w:lineRule="auto"/>
        <w:jc w:val="center"/>
      </w:pPr>
      <w:r w:rsidRPr="1DC8973A">
        <w:rPr>
          <w:rFonts w:ascii="Arial" w:eastAsia="Arial" w:hAnsi="Arial" w:cs="Arial"/>
          <w:sz w:val="30"/>
          <w:szCs w:val="30"/>
        </w:rPr>
        <w:t xml:space="preserve"> </w:t>
      </w:r>
    </w:p>
    <w:p w14:paraId="55E5DE30" w14:textId="55D735F9" w:rsidR="00A63282" w:rsidRPr="00B92016" w:rsidRDefault="009308D5" w:rsidP="1DC8973A">
      <w:pPr>
        <w:spacing w:after="0" w:line="240" w:lineRule="auto"/>
        <w:jc w:val="center"/>
      </w:pPr>
      <w:r w:rsidRPr="1DC8973A">
        <w:rPr>
          <w:rFonts w:ascii="Arial" w:eastAsia="Arial" w:hAnsi="Arial" w:cs="Arial"/>
          <w:sz w:val="30"/>
          <w:szCs w:val="30"/>
        </w:rPr>
        <w:t xml:space="preserve"> </w:t>
      </w:r>
    </w:p>
    <w:p w14:paraId="1E98792E" w14:textId="776EE893" w:rsidR="00A63282" w:rsidRPr="00B92016" w:rsidRDefault="009308D5" w:rsidP="1DC8973A">
      <w:pPr>
        <w:spacing w:before="9" w:after="0" w:line="240" w:lineRule="auto"/>
        <w:jc w:val="center"/>
      </w:pPr>
      <w:r w:rsidRPr="1DC8973A">
        <w:rPr>
          <w:rFonts w:ascii="Arial" w:eastAsia="Arial" w:hAnsi="Arial" w:cs="Arial"/>
          <w:sz w:val="24"/>
          <w:szCs w:val="24"/>
        </w:rPr>
        <w:t xml:space="preserve"> </w:t>
      </w:r>
    </w:p>
    <w:p w14:paraId="2F4A1AA7" w14:textId="57F41651" w:rsidR="00A63282" w:rsidRPr="00B92016" w:rsidRDefault="009308D5" w:rsidP="1DC8973A">
      <w:pPr>
        <w:spacing w:after="0" w:line="240" w:lineRule="auto"/>
        <w:ind w:right="113"/>
        <w:jc w:val="right"/>
      </w:pPr>
      <w:r w:rsidRPr="1DC8973A">
        <w:rPr>
          <w:rFonts w:ascii="Arial" w:eastAsia="Arial" w:hAnsi="Arial" w:cs="Arial"/>
          <w:sz w:val="28"/>
          <w:szCs w:val="28"/>
        </w:rPr>
        <w:t>Document Status: Final</w:t>
      </w:r>
    </w:p>
    <w:p w14:paraId="76D00F4D" w14:textId="4EAC99CE" w:rsidR="00A63282" w:rsidRPr="00B92016" w:rsidRDefault="009308D5" w:rsidP="1DC8973A">
      <w:pPr>
        <w:spacing w:after="0" w:line="240" w:lineRule="auto"/>
        <w:jc w:val="center"/>
      </w:pPr>
      <w:r w:rsidRPr="1DC8973A">
        <w:rPr>
          <w:rFonts w:ascii="Arial" w:eastAsia="Arial" w:hAnsi="Arial" w:cs="Arial"/>
          <w:sz w:val="30"/>
          <w:szCs w:val="30"/>
        </w:rPr>
        <w:t xml:space="preserve"> </w:t>
      </w:r>
    </w:p>
    <w:p w14:paraId="09483783" w14:textId="22015DD8" w:rsidR="00A63282" w:rsidRPr="00B92016" w:rsidRDefault="009308D5" w:rsidP="1DC8973A">
      <w:pPr>
        <w:spacing w:after="0" w:line="240" w:lineRule="auto"/>
        <w:jc w:val="center"/>
      </w:pPr>
      <w:r w:rsidRPr="1DC8973A">
        <w:rPr>
          <w:rFonts w:ascii="Arial" w:eastAsia="Arial" w:hAnsi="Arial" w:cs="Arial"/>
          <w:sz w:val="30"/>
          <w:szCs w:val="30"/>
        </w:rPr>
        <w:t xml:space="preserve"> </w:t>
      </w:r>
    </w:p>
    <w:p w14:paraId="26348624" w14:textId="3AC11FFB" w:rsidR="00A63282" w:rsidRPr="00B92016" w:rsidRDefault="009308D5" w:rsidP="1DC8973A">
      <w:pPr>
        <w:spacing w:before="10" w:after="0" w:line="240" w:lineRule="auto"/>
        <w:jc w:val="center"/>
      </w:pPr>
      <w:r w:rsidRPr="1DC8973A">
        <w:rPr>
          <w:rFonts w:ascii="Arial" w:eastAsia="Arial" w:hAnsi="Arial" w:cs="Arial"/>
          <w:sz w:val="44"/>
          <w:szCs w:val="44"/>
        </w:rPr>
        <w:t xml:space="preserve"> </w:t>
      </w:r>
    </w:p>
    <w:p w14:paraId="6BAD60DC" w14:textId="15BDA616" w:rsidR="00A63282" w:rsidRPr="00B92016" w:rsidRDefault="009308D5" w:rsidP="1DC8973A">
      <w:pPr>
        <w:spacing w:after="0" w:line="480" w:lineRule="auto"/>
        <w:ind w:left="6683" w:right="112" w:hanging="641"/>
        <w:jc w:val="right"/>
      </w:pPr>
      <w:r w:rsidRPr="1DC8973A">
        <w:rPr>
          <w:rFonts w:ascii="Arial" w:eastAsia="Arial" w:hAnsi="Arial" w:cs="Arial"/>
          <w:sz w:val="24"/>
          <w:szCs w:val="24"/>
        </w:rPr>
        <w:t>Originator: A Struthers</w:t>
      </w:r>
    </w:p>
    <w:p w14:paraId="15D65AB0" w14:textId="5B35DEC4" w:rsidR="00A63282" w:rsidRPr="00B92016" w:rsidRDefault="009308D5" w:rsidP="1DC8973A">
      <w:pPr>
        <w:spacing w:after="0" w:line="480" w:lineRule="auto"/>
        <w:ind w:left="6683" w:right="112" w:hanging="641"/>
        <w:jc w:val="right"/>
      </w:pPr>
      <w:r w:rsidRPr="1DC8973A">
        <w:rPr>
          <w:rFonts w:ascii="Arial" w:eastAsia="Arial" w:hAnsi="Arial" w:cs="Arial"/>
          <w:sz w:val="24"/>
          <w:szCs w:val="24"/>
        </w:rPr>
        <w:t>Updated: R Neill</w:t>
      </w:r>
    </w:p>
    <w:p w14:paraId="0D447BE1" w14:textId="689216E6" w:rsidR="00A63282" w:rsidRPr="00B92016" w:rsidRDefault="009308D5" w:rsidP="1DC8973A">
      <w:pPr>
        <w:spacing w:before="8" w:after="0" w:line="240" w:lineRule="auto"/>
        <w:ind w:right="115"/>
        <w:jc w:val="right"/>
      </w:pPr>
      <w:r w:rsidRPr="1DC8973A">
        <w:rPr>
          <w:rFonts w:ascii="Arial" w:eastAsia="Arial" w:hAnsi="Arial" w:cs="Arial"/>
          <w:sz w:val="24"/>
          <w:szCs w:val="24"/>
        </w:rPr>
        <w:t>Owner: Executive Director of Finance &amp; Commercial</w:t>
      </w:r>
    </w:p>
    <w:p w14:paraId="435B0649" w14:textId="0611AF8E" w:rsidR="00A63282" w:rsidRPr="00B92016" w:rsidRDefault="009308D5" w:rsidP="1DC8973A">
      <w:pPr>
        <w:spacing w:after="0" w:line="240" w:lineRule="auto"/>
        <w:jc w:val="center"/>
      </w:pPr>
      <w:r w:rsidRPr="1DC8973A">
        <w:rPr>
          <w:rFonts w:ascii="Arial" w:eastAsia="Arial" w:hAnsi="Arial" w:cs="Arial"/>
          <w:sz w:val="24"/>
          <w:szCs w:val="24"/>
        </w:rPr>
        <w:t xml:space="preserve"> </w:t>
      </w:r>
    </w:p>
    <w:p w14:paraId="4161B2D4" w14:textId="54F8DE85" w:rsidR="00A63282" w:rsidRPr="00B92016" w:rsidRDefault="009308D5" w:rsidP="1DC8973A">
      <w:pPr>
        <w:spacing w:after="0" w:line="240" w:lineRule="auto"/>
        <w:ind w:right="114"/>
        <w:jc w:val="right"/>
      </w:pPr>
      <w:r w:rsidRPr="1DC8973A">
        <w:rPr>
          <w:rFonts w:ascii="Arial" w:eastAsia="Arial" w:hAnsi="Arial" w:cs="Arial"/>
          <w:sz w:val="24"/>
          <w:szCs w:val="24"/>
        </w:rPr>
        <w:t>Version: 01.01.12</w:t>
      </w:r>
    </w:p>
    <w:p w14:paraId="57C9AD76" w14:textId="17AD2D64" w:rsidR="00A63282" w:rsidRPr="00B92016" w:rsidRDefault="009308D5" w:rsidP="1DC8973A">
      <w:pPr>
        <w:spacing w:after="0" w:line="240" w:lineRule="auto"/>
        <w:jc w:val="center"/>
      </w:pPr>
      <w:r w:rsidRPr="1DC8973A">
        <w:rPr>
          <w:rFonts w:ascii="Arial" w:eastAsia="Arial" w:hAnsi="Arial" w:cs="Arial"/>
          <w:sz w:val="24"/>
          <w:szCs w:val="24"/>
        </w:rPr>
        <w:t xml:space="preserve"> </w:t>
      </w:r>
    </w:p>
    <w:p w14:paraId="71802B0E" w14:textId="6FE2E222" w:rsidR="00A63282" w:rsidRPr="00B92016" w:rsidRDefault="009308D5" w:rsidP="1DC8973A">
      <w:pPr>
        <w:spacing w:after="0" w:line="240" w:lineRule="auto"/>
        <w:ind w:right="113"/>
        <w:jc w:val="right"/>
        <w:rPr>
          <w:rFonts w:ascii="Arial" w:eastAsia="Arial" w:hAnsi="Arial" w:cs="Arial"/>
          <w:sz w:val="24"/>
          <w:szCs w:val="24"/>
        </w:rPr>
      </w:pPr>
      <w:r w:rsidRPr="1DC8973A">
        <w:rPr>
          <w:rFonts w:ascii="Arial" w:eastAsia="Arial" w:hAnsi="Arial" w:cs="Arial"/>
          <w:sz w:val="24"/>
          <w:szCs w:val="24"/>
        </w:rPr>
        <w:t xml:space="preserve">Date: </w:t>
      </w:r>
      <w:r w:rsidR="219F5B6F" w:rsidRPr="1DC8973A">
        <w:rPr>
          <w:rFonts w:ascii="Arial" w:eastAsia="Arial" w:hAnsi="Arial" w:cs="Arial"/>
          <w:sz w:val="24"/>
          <w:szCs w:val="24"/>
        </w:rPr>
        <w:t>November</w:t>
      </w:r>
      <w:r w:rsidRPr="1DC8973A">
        <w:rPr>
          <w:rFonts w:ascii="Arial" w:eastAsia="Arial" w:hAnsi="Arial" w:cs="Arial"/>
          <w:sz w:val="24"/>
          <w:szCs w:val="24"/>
        </w:rPr>
        <w:t xml:space="preserve"> 202</w:t>
      </w:r>
      <w:r w:rsidR="7C9FE037" w:rsidRPr="1DC8973A">
        <w:rPr>
          <w:rFonts w:ascii="Arial" w:eastAsia="Arial" w:hAnsi="Arial" w:cs="Arial"/>
          <w:sz w:val="24"/>
          <w:szCs w:val="24"/>
        </w:rPr>
        <w:t>5</w:t>
      </w:r>
    </w:p>
    <w:p w14:paraId="12641BB2" w14:textId="6FFE351A" w:rsidR="00A63282" w:rsidRPr="00B92016" w:rsidRDefault="009308D5" w:rsidP="1DC8973A">
      <w:pPr>
        <w:spacing w:after="0" w:line="240" w:lineRule="auto"/>
        <w:jc w:val="center"/>
      </w:pPr>
      <w:r w:rsidRPr="1DC8973A">
        <w:rPr>
          <w:rFonts w:ascii="Arial" w:eastAsia="Arial" w:hAnsi="Arial" w:cs="Arial"/>
          <w:sz w:val="20"/>
          <w:szCs w:val="20"/>
        </w:rPr>
        <w:t xml:space="preserve"> </w:t>
      </w:r>
    </w:p>
    <w:p w14:paraId="585EEB29" w14:textId="46E61921" w:rsidR="00A63282" w:rsidRPr="00B92016" w:rsidRDefault="009308D5" w:rsidP="1DC8973A">
      <w:pPr>
        <w:spacing w:after="0" w:line="240" w:lineRule="auto"/>
        <w:jc w:val="center"/>
      </w:pPr>
      <w:r w:rsidRPr="1DC8973A">
        <w:rPr>
          <w:rFonts w:ascii="Arial" w:eastAsia="Arial" w:hAnsi="Arial" w:cs="Arial"/>
          <w:sz w:val="20"/>
          <w:szCs w:val="20"/>
        </w:rPr>
        <w:t xml:space="preserve"> </w:t>
      </w:r>
    </w:p>
    <w:p w14:paraId="00A658D2" w14:textId="7FFE4B4C" w:rsidR="00A63282" w:rsidRPr="00B92016" w:rsidRDefault="009308D5" w:rsidP="1DC8973A">
      <w:pPr>
        <w:spacing w:after="0" w:line="240" w:lineRule="auto"/>
        <w:jc w:val="center"/>
      </w:pPr>
      <w:r w:rsidRPr="1DC8973A">
        <w:rPr>
          <w:rFonts w:ascii="Arial" w:eastAsia="Arial" w:hAnsi="Arial" w:cs="Arial"/>
          <w:sz w:val="20"/>
          <w:szCs w:val="20"/>
        </w:rPr>
        <w:t xml:space="preserve"> </w:t>
      </w:r>
    </w:p>
    <w:p w14:paraId="6A37F8AD" w14:textId="16263893" w:rsidR="00A63282" w:rsidRPr="00B92016" w:rsidRDefault="009308D5" w:rsidP="1DC8973A">
      <w:pPr>
        <w:spacing w:after="0" w:line="240" w:lineRule="auto"/>
        <w:jc w:val="center"/>
      </w:pPr>
      <w:r w:rsidRPr="1DC8973A">
        <w:rPr>
          <w:rFonts w:ascii="Arial" w:eastAsia="Arial" w:hAnsi="Arial" w:cs="Arial"/>
          <w:sz w:val="20"/>
          <w:szCs w:val="20"/>
        </w:rPr>
        <w:t xml:space="preserve"> </w:t>
      </w:r>
    </w:p>
    <w:p w14:paraId="3FC28EA7" w14:textId="0A12CB49" w:rsidR="00A63282" w:rsidRPr="00B92016" w:rsidRDefault="009308D5" w:rsidP="1DC8973A">
      <w:pPr>
        <w:spacing w:after="0" w:line="240" w:lineRule="auto"/>
        <w:jc w:val="center"/>
      </w:pPr>
      <w:r w:rsidRPr="1DC8973A">
        <w:rPr>
          <w:rFonts w:ascii="Arial" w:eastAsia="Arial" w:hAnsi="Arial" w:cs="Arial"/>
          <w:sz w:val="20"/>
          <w:szCs w:val="20"/>
        </w:rPr>
        <w:t xml:space="preserve"> </w:t>
      </w:r>
    </w:p>
    <w:p w14:paraId="60F4E281" w14:textId="1275FA52" w:rsidR="00A63282" w:rsidRPr="00B92016" w:rsidRDefault="009308D5" w:rsidP="1DC8973A">
      <w:pPr>
        <w:spacing w:after="0" w:line="240" w:lineRule="auto"/>
        <w:jc w:val="center"/>
      </w:pPr>
      <w:r w:rsidRPr="1DC8973A">
        <w:rPr>
          <w:rFonts w:ascii="Arial" w:eastAsia="Arial" w:hAnsi="Arial" w:cs="Arial"/>
          <w:sz w:val="20"/>
          <w:szCs w:val="20"/>
        </w:rPr>
        <w:t xml:space="preserve"> </w:t>
      </w:r>
    </w:p>
    <w:p w14:paraId="3AC9BC6E" w14:textId="3ACF5FF7" w:rsidR="00A63282" w:rsidRPr="00B92016" w:rsidRDefault="009308D5" w:rsidP="1DC8973A">
      <w:pPr>
        <w:spacing w:after="0" w:line="240" w:lineRule="auto"/>
        <w:jc w:val="center"/>
      </w:pPr>
      <w:r w:rsidRPr="1DC8973A">
        <w:rPr>
          <w:rFonts w:ascii="Arial" w:eastAsia="Arial" w:hAnsi="Arial" w:cs="Arial"/>
          <w:sz w:val="20"/>
          <w:szCs w:val="20"/>
        </w:rPr>
        <w:t xml:space="preserve"> </w:t>
      </w:r>
    </w:p>
    <w:p w14:paraId="7E10B433" w14:textId="31EB25AC" w:rsidR="00A63282" w:rsidRPr="00B92016" w:rsidRDefault="009308D5" w:rsidP="1DC8973A">
      <w:pPr>
        <w:spacing w:after="0" w:line="240" w:lineRule="auto"/>
        <w:jc w:val="center"/>
      </w:pPr>
      <w:r w:rsidRPr="1DC8973A">
        <w:rPr>
          <w:rFonts w:ascii="Arial" w:eastAsia="Arial" w:hAnsi="Arial" w:cs="Arial"/>
          <w:sz w:val="20"/>
          <w:szCs w:val="20"/>
        </w:rPr>
        <w:t xml:space="preserve"> </w:t>
      </w:r>
    </w:p>
    <w:p w14:paraId="325FBA41" w14:textId="636D64B8" w:rsidR="00A63282" w:rsidRPr="00B92016" w:rsidRDefault="009308D5" w:rsidP="1DC8973A">
      <w:pPr>
        <w:spacing w:after="0" w:line="240" w:lineRule="auto"/>
        <w:jc w:val="center"/>
      </w:pPr>
      <w:r w:rsidRPr="1DC8973A">
        <w:rPr>
          <w:rFonts w:ascii="Arial" w:eastAsia="Arial" w:hAnsi="Arial" w:cs="Arial"/>
          <w:sz w:val="20"/>
          <w:szCs w:val="20"/>
        </w:rPr>
        <w:t xml:space="preserve"> </w:t>
      </w:r>
    </w:p>
    <w:p w14:paraId="03765EE3" w14:textId="0DD0D6AA" w:rsidR="00A63282" w:rsidRPr="00B92016" w:rsidRDefault="009308D5" w:rsidP="1DC8973A">
      <w:pPr>
        <w:spacing w:after="0" w:line="240" w:lineRule="auto"/>
        <w:jc w:val="center"/>
      </w:pPr>
      <w:r w:rsidRPr="1DC8973A">
        <w:rPr>
          <w:rFonts w:ascii="Arial" w:eastAsia="Arial" w:hAnsi="Arial" w:cs="Arial"/>
          <w:sz w:val="20"/>
          <w:szCs w:val="20"/>
        </w:rPr>
        <w:t xml:space="preserve"> </w:t>
      </w:r>
    </w:p>
    <w:p w14:paraId="1EA04922" w14:textId="4B04353D" w:rsidR="00A63282" w:rsidRPr="00B92016" w:rsidRDefault="009308D5" w:rsidP="1DC8973A">
      <w:pPr>
        <w:spacing w:after="0" w:line="240" w:lineRule="auto"/>
        <w:jc w:val="center"/>
      </w:pPr>
      <w:r w:rsidRPr="1DC8973A">
        <w:rPr>
          <w:rFonts w:ascii="Arial" w:eastAsia="Arial" w:hAnsi="Arial" w:cs="Arial"/>
          <w:sz w:val="20"/>
          <w:szCs w:val="20"/>
        </w:rPr>
        <w:t xml:space="preserve"> </w:t>
      </w:r>
    </w:p>
    <w:p w14:paraId="79EC9466" w14:textId="7658C381" w:rsidR="00A63282" w:rsidRPr="00B92016" w:rsidRDefault="009308D5" w:rsidP="1DC8973A">
      <w:pPr>
        <w:spacing w:after="0" w:line="240" w:lineRule="auto"/>
        <w:jc w:val="center"/>
      </w:pPr>
      <w:r w:rsidRPr="1DC8973A">
        <w:rPr>
          <w:rFonts w:ascii="Arial" w:eastAsia="Arial" w:hAnsi="Arial" w:cs="Arial"/>
          <w:sz w:val="20"/>
          <w:szCs w:val="20"/>
        </w:rPr>
        <w:t xml:space="preserve"> </w:t>
      </w:r>
    </w:p>
    <w:p w14:paraId="580B674A" w14:textId="41B58052" w:rsidR="00A63282" w:rsidRPr="00B92016" w:rsidRDefault="00A63282" w:rsidP="1DC8973A">
      <w:pPr>
        <w:spacing w:before="7" w:after="0" w:line="240" w:lineRule="auto"/>
        <w:jc w:val="center"/>
      </w:pPr>
    </w:p>
    <w:p w14:paraId="1118D338" w14:textId="51079E16" w:rsidR="00A63282" w:rsidRPr="00B92016" w:rsidRDefault="00A63282" w:rsidP="00E04E8C">
      <w:pPr>
        <w:spacing w:after="0" w:line="240" w:lineRule="auto"/>
        <w:jc w:val="center"/>
      </w:pPr>
    </w:p>
    <w:p w14:paraId="5B1918CD" w14:textId="797E98E7" w:rsidR="00A63282" w:rsidRPr="00B92016" w:rsidRDefault="009308D5" w:rsidP="1DC8973A">
      <w:pPr>
        <w:pStyle w:val="Heading2"/>
        <w:spacing w:before="165" w:after="0" w:line="240" w:lineRule="auto"/>
        <w:ind w:left="220"/>
        <w:jc w:val="center"/>
      </w:pPr>
      <w:r w:rsidRPr="1DC8973A">
        <w:rPr>
          <w:rFonts w:ascii="Arial" w:eastAsia="Arial" w:hAnsi="Arial" w:cs="Arial"/>
          <w:b/>
          <w:bCs/>
          <w:sz w:val="28"/>
          <w:szCs w:val="28"/>
        </w:rPr>
        <w:lastRenderedPageBreak/>
        <w:t>Document Location</w:t>
      </w:r>
    </w:p>
    <w:p w14:paraId="243462B7" w14:textId="38857743" w:rsidR="00A63282" w:rsidRPr="00B92016" w:rsidRDefault="009308D5" w:rsidP="001D3197">
      <w:pPr>
        <w:spacing w:before="10" w:after="0" w:line="240" w:lineRule="auto"/>
      </w:pPr>
      <w:r w:rsidRPr="1DC8973A">
        <w:rPr>
          <w:rFonts w:ascii="Arial" w:eastAsia="Arial" w:hAnsi="Arial" w:cs="Arial"/>
          <w:b/>
          <w:bCs/>
          <w:sz w:val="23"/>
          <w:szCs w:val="23"/>
        </w:rPr>
        <w:t xml:space="preserve"> </w:t>
      </w:r>
    </w:p>
    <w:p w14:paraId="558E2B9B" w14:textId="13292BCF" w:rsidR="00A63282" w:rsidRPr="00B92016" w:rsidRDefault="009308D5" w:rsidP="001D3197">
      <w:pPr>
        <w:spacing w:after="0" w:line="240" w:lineRule="auto"/>
        <w:ind w:left="220" w:right="385"/>
        <w:rPr>
          <w:rFonts w:ascii="Arial" w:eastAsia="Arial" w:hAnsi="Arial" w:cs="Arial"/>
          <w:sz w:val="24"/>
          <w:szCs w:val="24"/>
        </w:rPr>
      </w:pPr>
      <w:r w:rsidRPr="1DC8973A">
        <w:rPr>
          <w:rFonts w:ascii="Arial" w:eastAsia="Arial" w:hAnsi="Arial" w:cs="Arial"/>
          <w:sz w:val="24"/>
          <w:szCs w:val="24"/>
        </w:rPr>
        <w:t xml:space="preserve">This document is held by Tamworth Borough Council, and the document owner is </w:t>
      </w:r>
      <w:r w:rsidR="31E7126B" w:rsidRPr="1DC8973A">
        <w:rPr>
          <w:rFonts w:ascii="Arial" w:eastAsia="Arial" w:hAnsi="Arial" w:cs="Arial"/>
          <w:sz w:val="24"/>
          <w:szCs w:val="24"/>
        </w:rPr>
        <w:t>Jo Goodfellow, Executive Director Finance and Commercial.</w:t>
      </w:r>
    </w:p>
    <w:p w14:paraId="57D93BD1" w14:textId="5FD16FCC" w:rsidR="00A63282" w:rsidRPr="00B92016" w:rsidRDefault="009308D5" w:rsidP="001D3197">
      <w:pPr>
        <w:spacing w:after="0" w:line="240" w:lineRule="auto"/>
      </w:pPr>
      <w:r w:rsidRPr="1DC8973A">
        <w:rPr>
          <w:rFonts w:ascii="Arial" w:eastAsia="Arial" w:hAnsi="Arial" w:cs="Arial"/>
          <w:sz w:val="24"/>
          <w:szCs w:val="24"/>
        </w:rPr>
        <w:t xml:space="preserve"> </w:t>
      </w:r>
    </w:p>
    <w:p w14:paraId="6673871B" w14:textId="0528E436" w:rsidR="00A63282" w:rsidRPr="00B92016" w:rsidRDefault="009308D5" w:rsidP="001D3197">
      <w:pPr>
        <w:spacing w:after="0" w:line="240" w:lineRule="auto"/>
        <w:ind w:left="220" w:right="292"/>
      </w:pPr>
      <w:r w:rsidRPr="1DC8973A">
        <w:rPr>
          <w:rFonts w:ascii="Arial" w:eastAsia="Arial" w:hAnsi="Arial" w:cs="Arial"/>
          <w:sz w:val="24"/>
          <w:szCs w:val="24"/>
        </w:rPr>
        <w:t>Printed documents may be obsolete. An electronic copy will be available on Tamworth Borough Council</w:t>
      </w:r>
      <w:r w:rsidR="001D3197">
        <w:rPr>
          <w:rFonts w:ascii="Arial" w:eastAsia="Arial" w:hAnsi="Arial" w:cs="Arial"/>
          <w:sz w:val="24"/>
          <w:szCs w:val="24"/>
        </w:rPr>
        <w:t>’</w:t>
      </w:r>
      <w:r w:rsidRPr="1DC8973A">
        <w:rPr>
          <w:rFonts w:ascii="Arial" w:eastAsia="Arial" w:hAnsi="Arial" w:cs="Arial"/>
          <w:sz w:val="24"/>
          <w:szCs w:val="24"/>
        </w:rPr>
        <w:t>s Intranet. Please check for current version before using.</w:t>
      </w:r>
    </w:p>
    <w:p w14:paraId="3BFE8E71" w14:textId="28276D6E" w:rsidR="00A63282" w:rsidRPr="00B92016" w:rsidRDefault="009308D5" w:rsidP="001D3197">
      <w:pPr>
        <w:spacing w:after="0" w:line="240" w:lineRule="auto"/>
      </w:pPr>
      <w:r w:rsidRPr="1DC8973A">
        <w:rPr>
          <w:rFonts w:ascii="Arial" w:eastAsia="Arial" w:hAnsi="Arial" w:cs="Arial"/>
          <w:sz w:val="26"/>
          <w:szCs w:val="26"/>
        </w:rPr>
        <w:t xml:space="preserve"> </w:t>
      </w:r>
    </w:p>
    <w:p w14:paraId="362899C6" w14:textId="77C5F27D" w:rsidR="00A63282" w:rsidRPr="00B92016" w:rsidRDefault="009308D5" w:rsidP="1DC8973A">
      <w:pPr>
        <w:spacing w:before="1" w:after="0" w:line="240" w:lineRule="auto"/>
        <w:jc w:val="center"/>
      </w:pPr>
      <w:r w:rsidRPr="1DC8973A">
        <w:rPr>
          <w:rFonts w:ascii="Arial" w:eastAsia="Arial" w:hAnsi="Arial" w:cs="Arial"/>
          <w:sz w:val="24"/>
          <w:szCs w:val="24"/>
        </w:rPr>
        <w:t xml:space="preserve"> </w:t>
      </w:r>
    </w:p>
    <w:p w14:paraId="1F407A89" w14:textId="113688E4" w:rsidR="00A63282" w:rsidRDefault="009308D5" w:rsidP="001D3197">
      <w:pPr>
        <w:spacing w:after="5" w:line="240" w:lineRule="auto"/>
        <w:ind w:left="220"/>
        <w:rPr>
          <w:rFonts w:ascii="Arial" w:eastAsia="Arial" w:hAnsi="Arial" w:cs="Arial"/>
          <w:sz w:val="28"/>
          <w:szCs w:val="28"/>
        </w:rPr>
      </w:pPr>
      <w:r w:rsidRPr="1DC8973A">
        <w:rPr>
          <w:rFonts w:ascii="Arial" w:eastAsia="Arial" w:hAnsi="Arial" w:cs="Arial"/>
          <w:sz w:val="28"/>
          <w:szCs w:val="28"/>
        </w:rPr>
        <w:t>Revision History</w:t>
      </w:r>
    </w:p>
    <w:p w14:paraId="607175ED" w14:textId="77777777" w:rsidR="001D3197" w:rsidRPr="00B92016" w:rsidRDefault="001D3197" w:rsidP="001D3197">
      <w:pPr>
        <w:spacing w:after="5" w:line="240" w:lineRule="auto"/>
        <w:ind w:left="220"/>
      </w:pPr>
    </w:p>
    <w:tbl>
      <w:tblPr>
        <w:tblW w:w="0" w:type="auto"/>
        <w:tblInd w:w="120" w:type="dxa"/>
        <w:tblLayout w:type="fixed"/>
        <w:tblLook w:val="06A0" w:firstRow="1" w:lastRow="0" w:firstColumn="1" w:lastColumn="0" w:noHBand="1" w:noVBand="1"/>
      </w:tblPr>
      <w:tblGrid>
        <w:gridCol w:w="3139"/>
        <w:gridCol w:w="3142"/>
        <w:gridCol w:w="3143"/>
      </w:tblGrid>
      <w:tr w:rsidR="0077763E" w14:paraId="61B964FB" w14:textId="77777777" w:rsidTr="1DC8973A">
        <w:trPr>
          <w:trHeight w:val="285"/>
        </w:trPr>
        <w:tc>
          <w:tcPr>
            <w:tcW w:w="31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55548F" w14:textId="10A3B069" w:rsidR="1DC8973A" w:rsidRDefault="009308D5" w:rsidP="1DC8973A">
            <w:pPr>
              <w:spacing w:after="0"/>
              <w:ind w:left="103"/>
            </w:pPr>
            <w:r w:rsidRPr="1DC8973A">
              <w:rPr>
                <w:rFonts w:ascii="Arial" w:eastAsia="Arial" w:hAnsi="Arial" w:cs="Arial"/>
                <w:b/>
                <w:bCs/>
                <w:sz w:val="24"/>
                <w:szCs w:val="24"/>
              </w:rPr>
              <w:t>Revision Date</w:t>
            </w:r>
          </w:p>
        </w:tc>
        <w:tc>
          <w:tcPr>
            <w:tcW w:w="314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21E901" w14:textId="1EE74C3D" w:rsidR="1DC8973A" w:rsidRDefault="009308D5" w:rsidP="1DC8973A">
            <w:pPr>
              <w:spacing w:after="0"/>
              <w:ind w:left="103"/>
            </w:pPr>
            <w:r w:rsidRPr="1DC8973A">
              <w:rPr>
                <w:rFonts w:ascii="Arial" w:eastAsia="Arial" w:hAnsi="Arial" w:cs="Arial"/>
                <w:b/>
                <w:bCs/>
                <w:sz w:val="24"/>
                <w:szCs w:val="24"/>
              </w:rPr>
              <w:t>Version Control</w:t>
            </w:r>
          </w:p>
        </w:tc>
        <w:tc>
          <w:tcPr>
            <w:tcW w:w="31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2B1A4A" w14:textId="055E40C9" w:rsidR="1DC8973A" w:rsidRDefault="009308D5" w:rsidP="1DC8973A">
            <w:pPr>
              <w:spacing w:after="0"/>
              <w:ind w:left="103"/>
            </w:pPr>
            <w:r w:rsidRPr="1DC8973A">
              <w:rPr>
                <w:rFonts w:ascii="Arial" w:eastAsia="Arial" w:hAnsi="Arial" w:cs="Arial"/>
                <w:b/>
                <w:bCs/>
                <w:sz w:val="24"/>
                <w:szCs w:val="24"/>
              </w:rPr>
              <w:t>Summary of changes</w:t>
            </w:r>
          </w:p>
        </w:tc>
      </w:tr>
      <w:tr w:rsidR="0077763E" w14:paraId="55CF33F2" w14:textId="77777777" w:rsidTr="1DC8973A">
        <w:trPr>
          <w:trHeight w:val="285"/>
        </w:trPr>
        <w:tc>
          <w:tcPr>
            <w:tcW w:w="31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8D4096" w14:textId="4CB357F0" w:rsidR="1DC8973A" w:rsidRDefault="009308D5" w:rsidP="1DC8973A">
            <w:pPr>
              <w:spacing w:after="0"/>
              <w:ind w:left="103"/>
            </w:pPr>
            <w:r w:rsidRPr="1DC8973A">
              <w:rPr>
                <w:rFonts w:ascii="Arial" w:eastAsia="Arial" w:hAnsi="Arial" w:cs="Arial"/>
                <w:sz w:val="24"/>
                <w:szCs w:val="24"/>
              </w:rPr>
              <w:t>1/3/12</w:t>
            </w:r>
          </w:p>
        </w:tc>
        <w:tc>
          <w:tcPr>
            <w:tcW w:w="314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DE1D65" w14:textId="1D6D4E10" w:rsidR="1DC8973A" w:rsidRDefault="009308D5" w:rsidP="1DC8973A">
            <w:pPr>
              <w:spacing w:after="0"/>
              <w:ind w:left="103"/>
            </w:pPr>
            <w:r w:rsidRPr="1DC8973A">
              <w:rPr>
                <w:rFonts w:ascii="Arial" w:eastAsia="Arial" w:hAnsi="Arial" w:cs="Arial"/>
                <w:sz w:val="24"/>
                <w:szCs w:val="24"/>
              </w:rPr>
              <w:t>1.01.01</w:t>
            </w:r>
          </w:p>
        </w:tc>
        <w:tc>
          <w:tcPr>
            <w:tcW w:w="31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00EE90" w14:textId="34707027" w:rsidR="1DC8973A" w:rsidRDefault="009308D5" w:rsidP="1DC8973A">
            <w:pPr>
              <w:spacing w:after="0"/>
              <w:ind w:left="103"/>
            </w:pPr>
            <w:r w:rsidRPr="1DC8973A">
              <w:rPr>
                <w:rFonts w:ascii="Arial" w:eastAsia="Arial" w:hAnsi="Arial" w:cs="Arial"/>
                <w:sz w:val="24"/>
                <w:szCs w:val="24"/>
              </w:rPr>
              <w:t>Scheduled review</w:t>
            </w:r>
          </w:p>
        </w:tc>
      </w:tr>
      <w:tr w:rsidR="0077763E" w14:paraId="0164146B" w14:textId="77777777" w:rsidTr="1DC8973A">
        <w:trPr>
          <w:trHeight w:val="285"/>
        </w:trPr>
        <w:tc>
          <w:tcPr>
            <w:tcW w:w="31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979BE7" w14:textId="7658C54A" w:rsidR="1DC8973A" w:rsidRDefault="009308D5" w:rsidP="1DC8973A">
            <w:pPr>
              <w:spacing w:after="0"/>
              <w:ind w:left="103"/>
            </w:pPr>
            <w:r w:rsidRPr="1DC8973A">
              <w:rPr>
                <w:rFonts w:ascii="Arial" w:eastAsia="Arial" w:hAnsi="Arial" w:cs="Arial"/>
                <w:sz w:val="24"/>
                <w:szCs w:val="24"/>
              </w:rPr>
              <w:t>30/07/13</w:t>
            </w:r>
          </w:p>
        </w:tc>
        <w:tc>
          <w:tcPr>
            <w:tcW w:w="314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F53ED3" w14:textId="6DAAE26B" w:rsidR="1DC8973A" w:rsidRDefault="009308D5" w:rsidP="1DC8973A">
            <w:pPr>
              <w:spacing w:after="0"/>
              <w:ind w:left="103"/>
            </w:pPr>
            <w:r w:rsidRPr="1DC8973A">
              <w:rPr>
                <w:rFonts w:ascii="Arial" w:eastAsia="Arial" w:hAnsi="Arial" w:cs="Arial"/>
                <w:sz w:val="24"/>
                <w:szCs w:val="24"/>
              </w:rPr>
              <w:t>1.01.02</w:t>
            </w:r>
          </w:p>
        </w:tc>
        <w:tc>
          <w:tcPr>
            <w:tcW w:w="31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411E4E" w14:textId="2076F006" w:rsidR="1DC8973A" w:rsidRDefault="009308D5" w:rsidP="1DC8973A">
            <w:pPr>
              <w:spacing w:after="0"/>
              <w:ind w:left="103"/>
            </w:pPr>
            <w:r w:rsidRPr="1DC8973A">
              <w:rPr>
                <w:rFonts w:ascii="Arial" w:eastAsia="Arial" w:hAnsi="Arial" w:cs="Arial"/>
                <w:sz w:val="24"/>
                <w:szCs w:val="24"/>
              </w:rPr>
              <w:t>Scheduled review</w:t>
            </w:r>
          </w:p>
        </w:tc>
      </w:tr>
      <w:tr w:rsidR="0077763E" w14:paraId="0746C8A8" w14:textId="77777777" w:rsidTr="1DC8973A">
        <w:trPr>
          <w:trHeight w:val="285"/>
        </w:trPr>
        <w:tc>
          <w:tcPr>
            <w:tcW w:w="31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484F32" w14:textId="3BFCCC56" w:rsidR="1DC8973A" w:rsidRDefault="009308D5" w:rsidP="1DC8973A">
            <w:pPr>
              <w:spacing w:after="0"/>
              <w:ind w:left="103"/>
            </w:pPr>
            <w:r w:rsidRPr="1DC8973A">
              <w:rPr>
                <w:rFonts w:ascii="Arial" w:eastAsia="Arial" w:hAnsi="Arial" w:cs="Arial"/>
                <w:sz w:val="24"/>
                <w:szCs w:val="24"/>
              </w:rPr>
              <w:t>15/08/15</w:t>
            </w:r>
          </w:p>
        </w:tc>
        <w:tc>
          <w:tcPr>
            <w:tcW w:w="314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241D2C" w14:textId="548B8A6D" w:rsidR="1DC8973A" w:rsidRDefault="009308D5" w:rsidP="1DC8973A">
            <w:pPr>
              <w:spacing w:after="0"/>
              <w:ind w:left="103"/>
            </w:pPr>
            <w:r w:rsidRPr="1DC8973A">
              <w:rPr>
                <w:rFonts w:ascii="Arial" w:eastAsia="Arial" w:hAnsi="Arial" w:cs="Arial"/>
                <w:sz w:val="24"/>
                <w:szCs w:val="24"/>
              </w:rPr>
              <w:t>1.01.03</w:t>
            </w:r>
          </w:p>
        </w:tc>
        <w:tc>
          <w:tcPr>
            <w:tcW w:w="31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CEF9D6" w14:textId="66C7BF93" w:rsidR="1DC8973A" w:rsidRDefault="009308D5" w:rsidP="1DC8973A">
            <w:pPr>
              <w:spacing w:after="0"/>
              <w:ind w:left="103"/>
            </w:pPr>
            <w:r w:rsidRPr="1DC8973A">
              <w:rPr>
                <w:rFonts w:ascii="Arial" w:eastAsia="Arial" w:hAnsi="Arial" w:cs="Arial"/>
                <w:sz w:val="24"/>
                <w:szCs w:val="24"/>
              </w:rPr>
              <w:t>Scheduled review</w:t>
            </w:r>
          </w:p>
        </w:tc>
      </w:tr>
      <w:tr w:rsidR="0077763E" w14:paraId="59340DBE" w14:textId="77777777" w:rsidTr="1DC8973A">
        <w:trPr>
          <w:trHeight w:val="285"/>
        </w:trPr>
        <w:tc>
          <w:tcPr>
            <w:tcW w:w="31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A0601F" w14:textId="00F8280D" w:rsidR="1DC8973A" w:rsidRDefault="009308D5" w:rsidP="1DC8973A">
            <w:pPr>
              <w:spacing w:after="0"/>
              <w:ind w:left="103"/>
            </w:pPr>
            <w:r w:rsidRPr="1DC8973A">
              <w:rPr>
                <w:rFonts w:ascii="Arial" w:eastAsia="Arial" w:hAnsi="Arial" w:cs="Arial"/>
                <w:sz w:val="24"/>
                <w:szCs w:val="24"/>
              </w:rPr>
              <w:t>22/08/17</w:t>
            </w:r>
          </w:p>
        </w:tc>
        <w:tc>
          <w:tcPr>
            <w:tcW w:w="314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EAFF60" w14:textId="1F153BAE" w:rsidR="1DC8973A" w:rsidRDefault="009308D5" w:rsidP="1DC8973A">
            <w:pPr>
              <w:spacing w:after="0"/>
              <w:ind w:left="103"/>
            </w:pPr>
            <w:r w:rsidRPr="1DC8973A">
              <w:rPr>
                <w:rFonts w:ascii="Arial" w:eastAsia="Arial" w:hAnsi="Arial" w:cs="Arial"/>
                <w:sz w:val="24"/>
                <w:szCs w:val="24"/>
              </w:rPr>
              <w:t>1.01.04</w:t>
            </w:r>
          </w:p>
        </w:tc>
        <w:tc>
          <w:tcPr>
            <w:tcW w:w="31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3F5300" w14:textId="2C26B8E3" w:rsidR="1DC8973A" w:rsidRDefault="009308D5" w:rsidP="1DC8973A">
            <w:pPr>
              <w:spacing w:after="0"/>
              <w:ind w:left="103"/>
            </w:pPr>
            <w:r w:rsidRPr="1DC8973A">
              <w:rPr>
                <w:rFonts w:ascii="Arial" w:eastAsia="Arial" w:hAnsi="Arial" w:cs="Arial"/>
                <w:sz w:val="24"/>
                <w:szCs w:val="24"/>
              </w:rPr>
              <w:t>Scheduled review</w:t>
            </w:r>
          </w:p>
        </w:tc>
      </w:tr>
      <w:tr w:rsidR="0077763E" w14:paraId="42491138" w14:textId="77777777" w:rsidTr="1DC8973A">
        <w:trPr>
          <w:trHeight w:val="285"/>
        </w:trPr>
        <w:tc>
          <w:tcPr>
            <w:tcW w:w="31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F7E5F73" w14:textId="5757574F" w:rsidR="1DC8973A" w:rsidRDefault="009308D5" w:rsidP="1DC8973A">
            <w:pPr>
              <w:spacing w:after="0"/>
              <w:ind w:left="103"/>
            </w:pPr>
            <w:r w:rsidRPr="1DC8973A">
              <w:rPr>
                <w:rFonts w:ascii="Arial" w:eastAsia="Arial" w:hAnsi="Arial" w:cs="Arial"/>
                <w:sz w:val="24"/>
                <w:szCs w:val="24"/>
              </w:rPr>
              <w:t>04/07/18</w:t>
            </w:r>
          </w:p>
        </w:tc>
        <w:tc>
          <w:tcPr>
            <w:tcW w:w="314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78AC90" w14:textId="3B3AF10D" w:rsidR="1DC8973A" w:rsidRDefault="009308D5" w:rsidP="1DC8973A">
            <w:pPr>
              <w:spacing w:after="0"/>
              <w:ind w:left="103"/>
            </w:pPr>
            <w:r w:rsidRPr="1DC8973A">
              <w:rPr>
                <w:rFonts w:ascii="Arial" w:eastAsia="Arial" w:hAnsi="Arial" w:cs="Arial"/>
                <w:sz w:val="24"/>
                <w:szCs w:val="24"/>
              </w:rPr>
              <w:t>1.01.05</w:t>
            </w:r>
          </w:p>
        </w:tc>
        <w:tc>
          <w:tcPr>
            <w:tcW w:w="31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A797C5" w14:textId="375CF84A" w:rsidR="1DC8973A" w:rsidRDefault="009308D5" w:rsidP="1DC8973A">
            <w:pPr>
              <w:spacing w:after="0"/>
              <w:ind w:left="103"/>
            </w:pPr>
            <w:r w:rsidRPr="1DC8973A">
              <w:rPr>
                <w:rFonts w:ascii="Arial" w:eastAsia="Arial" w:hAnsi="Arial" w:cs="Arial"/>
                <w:sz w:val="24"/>
                <w:szCs w:val="24"/>
              </w:rPr>
              <w:t>Minor changes</w:t>
            </w:r>
          </w:p>
        </w:tc>
      </w:tr>
      <w:tr w:rsidR="0077763E" w14:paraId="2220F073" w14:textId="77777777" w:rsidTr="1DC8973A">
        <w:trPr>
          <w:trHeight w:val="285"/>
        </w:trPr>
        <w:tc>
          <w:tcPr>
            <w:tcW w:w="31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3D3D658" w14:textId="3CABB664" w:rsidR="1DC8973A" w:rsidRDefault="009308D5" w:rsidP="1DC8973A">
            <w:pPr>
              <w:spacing w:after="0"/>
              <w:ind w:left="103"/>
            </w:pPr>
            <w:r w:rsidRPr="1DC8973A">
              <w:rPr>
                <w:rFonts w:ascii="Arial" w:eastAsia="Arial" w:hAnsi="Arial" w:cs="Arial"/>
                <w:sz w:val="24"/>
                <w:szCs w:val="24"/>
              </w:rPr>
              <w:t>26/09/2018</w:t>
            </w:r>
          </w:p>
        </w:tc>
        <w:tc>
          <w:tcPr>
            <w:tcW w:w="314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F346C0" w14:textId="37FCDD8B" w:rsidR="1DC8973A" w:rsidRDefault="009308D5" w:rsidP="1DC8973A">
            <w:pPr>
              <w:spacing w:after="0"/>
              <w:ind w:left="103"/>
            </w:pPr>
            <w:r w:rsidRPr="1DC8973A">
              <w:rPr>
                <w:rFonts w:ascii="Arial" w:eastAsia="Arial" w:hAnsi="Arial" w:cs="Arial"/>
                <w:sz w:val="24"/>
                <w:szCs w:val="24"/>
              </w:rPr>
              <w:t>1.01.06</w:t>
            </w:r>
          </w:p>
        </w:tc>
        <w:tc>
          <w:tcPr>
            <w:tcW w:w="31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7020D7" w14:textId="3FB66CBC" w:rsidR="1DC8973A" w:rsidRDefault="009308D5" w:rsidP="1DC8973A">
            <w:pPr>
              <w:spacing w:after="0"/>
              <w:ind w:left="103"/>
            </w:pPr>
            <w:r w:rsidRPr="1DC8973A">
              <w:rPr>
                <w:rFonts w:ascii="Arial" w:eastAsia="Arial" w:hAnsi="Arial" w:cs="Arial"/>
                <w:sz w:val="24"/>
                <w:szCs w:val="24"/>
              </w:rPr>
              <w:t>Scheduled review</w:t>
            </w:r>
          </w:p>
        </w:tc>
      </w:tr>
      <w:tr w:rsidR="0077763E" w14:paraId="23A30888" w14:textId="77777777" w:rsidTr="1DC8973A">
        <w:trPr>
          <w:trHeight w:val="285"/>
        </w:trPr>
        <w:tc>
          <w:tcPr>
            <w:tcW w:w="31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E54A68" w14:textId="00CDAFC4" w:rsidR="1DC8973A" w:rsidRDefault="009308D5" w:rsidP="1DC8973A">
            <w:pPr>
              <w:spacing w:after="0"/>
              <w:ind w:left="103"/>
            </w:pPr>
            <w:r w:rsidRPr="1DC8973A">
              <w:rPr>
                <w:rFonts w:ascii="Arial" w:eastAsia="Arial" w:hAnsi="Arial" w:cs="Arial"/>
                <w:sz w:val="24"/>
                <w:szCs w:val="24"/>
              </w:rPr>
              <w:t>14/10/19</w:t>
            </w:r>
          </w:p>
        </w:tc>
        <w:tc>
          <w:tcPr>
            <w:tcW w:w="314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036F29" w14:textId="073B58C0" w:rsidR="1DC8973A" w:rsidRDefault="009308D5" w:rsidP="1DC8973A">
            <w:pPr>
              <w:spacing w:after="0"/>
              <w:ind w:left="103"/>
            </w:pPr>
            <w:r w:rsidRPr="1DC8973A">
              <w:rPr>
                <w:rFonts w:ascii="Arial" w:eastAsia="Arial" w:hAnsi="Arial" w:cs="Arial"/>
                <w:sz w:val="24"/>
                <w:szCs w:val="24"/>
              </w:rPr>
              <w:t>1.01/07</w:t>
            </w:r>
          </w:p>
        </w:tc>
        <w:tc>
          <w:tcPr>
            <w:tcW w:w="31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F8F876" w14:textId="21DD722A" w:rsidR="1DC8973A" w:rsidRDefault="009308D5" w:rsidP="1DC8973A">
            <w:pPr>
              <w:spacing w:after="0"/>
              <w:ind w:left="103"/>
            </w:pPr>
            <w:r w:rsidRPr="1DC8973A">
              <w:rPr>
                <w:rFonts w:ascii="Arial" w:eastAsia="Arial" w:hAnsi="Arial" w:cs="Arial"/>
                <w:sz w:val="24"/>
                <w:szCs w:val="24"/>
              </w:rPr>
              <w:t>Scheduled review</w:t>
            </w:r>
          </w:p>
        </w:tc>
      </w:tr>
      <w:tr w:rsidR="0077763E" w14:paraId="45536E8A" w14:textId="77777777" w:rsidTr="1DC8973A">
        <w:trPr>
          <w:trHeight w:val="285"/>
        </w:trPr>
        <w:tc>
          <w:tcPr>
            <w:tcW w:w="31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CAE5A0" w14:textId="30F2E963" w:rsidR="1DC8973A" w:rsidRDefault="009308D5" w:rsidP="1DC8973A">
            <w:pPr>
              <w:spacing w:after="0"/>
              <w:ind w:left="103"/>
            </w:pPr>
            <w:r w:rsidRPr="1DC8973A">
              <w:rPr>
                <w:rFonts w:ascii="Arial" w:eastAsia="Arial" w:hAnsi="Arial" w:cs="Arial"/>
                <w:sz w:val="24"/>
                <w:szCs w:val="24"/>
              </w:rPr>
              <w:t>October 2021</w:t>
            </w:r>
          </w:p>
        </w:tc>
        <w:tc>
          <w:tcPr>
            <w:tcW w:w="314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6FA409" w14:textId="5767CB65" w:rsidR="1DC8973A" w:rsidRDefault="009308D5" w:rsidP="1DC8973A">
            <w:pPr>
              <w:spacing w:after="0"/>
              <w:ind w:left="103"/>
            </w:pPr>
            <w:r w:rsidRPr="1DC8973A">
              <w:rPr>
                <w:rFonts w:ascii="Arial" w:eastAsia="Arial" w:hAnsi="Arial" w:cs="Arial"/>
                <w:sz w:val="24"/>
                <w:szCs w:val="24"/>
              </w:rPr>
              <w:t>1.01.08</w:t>
            </w:r>
          </w:p>
        </w:tc>
        <w:tc>
          <w:tcPr>
            <w:tcW w:w="31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ACB083" w14:textId="141105B5" w:rsidR="1DC8973A" w:rsidRDefault="009308D5" w:rsidP="1DC8973A">
            <w:pPr>
              <w:spacing w:after="0"/>
              <w:ind w:left="103"/>
            </w:pPr>
            <w:r w:rsidRPr="1DC8973A">
              <w:rPr>
                <w:rFonts w:ascii="Arial" w:eastAsia="Arial" w:hAnsi="Arial" w:cs="Arial"/>
                <w:sz w:val="24"/>
                <w:szCs w:val="24"/>
              </w:rPr>
              <w:t>Minor changes</w:t>
            </w:r>
          </w:p>
        </w:tc>
      </w:tr>
      <w:tr w:rsidR="0077763E" w14:paraId="76C0AE20" w14:textId="77777777" w:rsidTr="1DC8973A">
        <w:trPr>
          <w:trHeight w:val="285"/>
        </w:trPr>
        <w:tc>
          <w:tcPr>
            <w:tcW w:w="31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24DC59" w14:textId="532D7ED8" w:rsidR="1DC8973A" w:rsidRDefault="009308D5" w:rsidP="1DC8973A">
            <w:pPr>
              <w:spacing w:after="0"/>
              <w:ind w:left="103"/>
            </w:pPr>
            <w:r w:rsidRPr="1DC8973A">
              <w:rPr>
                <w:rFonts w:ascii="Arial" w:eastAsia="Arial" w:hAnsi="Arial" w:cs="Arial"/>
                <w:sz w:val="24"/>
                <w:szCs w:val="24"/>
              </w:rPr>
              <w:t>October 2022</w:t>
            </w:r>
          </w:p>
        </w:tc>
        <w:tc>
          <w:tcPr>
            <w:tcW w:w="314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BF040A" w14:textId="53197F25" w:rsidR="1DC8973A" w:rsidRDefault="009308D5" w:rsidP="1DC8973A">
            <w:pPr>
              <w:spacing w:after="0"/>
              <w:ind w:left="103"/>
            </w:pPr>
            <w:r w:rsidRPr="1DC8973A">
              <w:rPr>
                <w:rFonts w:ascii="Arial" w:eastAsia="Arial" w:hAnsi="Arial" w:cs="Arial"/>
                <w:sz w:val="24"/>
                <w:szCs w:val="24"/>
              </w:rPr>
              <w:t>1.01.09</w:t>
            </w:r>
          </w:p>
        </w:tc>
        <w:tc>
          <w:tcPr>
            <w:tcW w:w="31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4FDA66" w14:textId="6BCA63A8" w:rsidR="1DC8973A" w:rsidRDefault="009308D5" w:rsidP="1DC8973A">
            <w:pPr>
              <w:spacing w:after="0"/>
              <w:ind w:left="103"/>
            </w:pPr>
            <w:r w:rsidRPr="1DC8973A">
              <w:rPr>
                <w:rFonts w:ascii="Arial" w:eastAsia="Arial" w:hAnsi="Arial" w:cs="Arial"/>
                <w:sz w:val="24"/>
                <w:szCs w:val="24"/>
              </w:rPr>
              <w:t>Scheduled review</w:t>
            </w:r>
          </w:p>
        </w:tc>
      </w:tr>
      <w:tr w:rsidR="0077763E" w14:paraId="258A7E2C" w14:textId="77777777" w:rsidTr="1DC8973A">
        <w:trPr>
          <w:trHeight w:val="285"/>
        </w:trPr>
        <w:tc>
          <w:tcPr>
            <w:tcW w:w="31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B5C48C" w14:textId="326CB9D7" w:rsidR="1DC8973A" w:rsidRDefault="009308D5" w:rsidP="1DC8973A">
            <w:pPr>
              <w:spacing w:after="0"/>
              <w:ind w:left="103"/>
            </w:pPr>
            <w:r w:rsidRPr="1DC8973A">
              <w:rPr>
                <w:rFonts w:ascii="Arial" w:eastAsia="Arial" w:hAnsi="Arial" w:cs="Arial"/>
                <w:sz w:val="24"/>
                <w:szCs w:val="24"/>
              </w:rPr>
              <w:t>October 2023</w:t>
            </w:r>
          </w:p>
        </w:tc>
        <w:tc>
          <w:tcPr>
            <w:tcW w:w="314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3D8660" w14:textId="38A8035C" w:rsidR="1DC8973A" w:rsidRDefault="009308D5" w:rsidP="1DC8973A">
            <w:pPr>
              <w:spacing w:after="0"/>
              <w:ind w:left="103"/>
            </w:pPr>
            <w:r w:rsidRPr="1DC8973A">
              <w:rPr>
                <w:rFonts w:ascii="Arial" w:eastAsia="Arial" w:hAnsi="Arial" w:cs="Arial"/>
                <w:sz w:val="24"/>
                <w:szCs w:val="24"/>
              </w:rPr>
              <w:t>1.01.10</w:t>
            </w:r>
          </w:p>
        </w:tc>
        <w:tc>
          <w:tcPr>
            <w:tcW w:w="31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49C438" w14:textId="5D038A06" w:rsidR="1DC8973A" w:rsidRDefault="009308D5" w:rsidP="1DC8973A">
            <w:pPr>
              <w:spacing w:after="0"/>
            </w:pPr>
            <w:r w:rsidRPr="1DC8973A">
              <w:rPr>
                <w:rFonts w:ascii="Arial" w:eastAsia="Arial" w:hAnsi="Arial" w:cs="Arial"/>
                <w:sz w:val="24"/>
                <w:szCs w:val="24"/>
              </w:rPr>
              <w:t xml:space="preserve">  Minor changes</w:t>
            </w:r>
          </w:p>
        </w:tc>
      </w:tr>
      <w:tr w:rsidR="0077763E" w14:paraId="1D4FCE47" w14:textId="77777777" w:rsidTr="1DC8973A">
        <w:trPr>
          <w:trHeight w:val="285"/>
        </w:trPr>
        <w:tc>
          <w:tcPr>
            <w:tcW w:w="31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1E82F1" w14:textId="5BBED085" w:rsidR="71A61CE6" w:rsidRDefault="009308D5" w:rsidP="1DC8973A">
            <w:pPr>
              <w:rPr>
                <w:rFonts w:ascii="Arial" w:eastAsia="Arial" w:hAnsi="Arial" w:cs="Arial"/>
                <w:sz w:val="24"/>
                <w:szCs w:val="24"/>
              </w:rPr>
            </w:pPr>
            <w:r w:rsidRPr="1DC8973A">
              <w:rPr>
                <w:rFonts w:ascii="Arial" w:eastAsia="Arial" w:hAnsi="Arial" w:cs="Arial"/>
                <w:sz w:val="24"/>
                <w:szCs w:val="24"/>
              </w:rPr>
              <w:t>November 2024</w:t>
            </w:r>
          </w:p>
        </w:tc>
        <w:tc>
          <w:tcPr>
            <w:tcW w:w="314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A19C32" w14:textId="1B7E283F" w:rsidR="71A61CE6" w:rsidRDefault="009308D5" w:rsidP="1DC8973A">
            <w:pPr>
              <w:rPr>
                <w:rFonts w:ascii="Arial" w:eastAsia="Arial" w:hAnsi="Arial" w:cs="Arial"/>
                <w:sz w:val="24"/>
                <w:szCs w:val="24"/>
              </w:rPr>
            </w:pPr>
            <w:r w:rsidRPr="1DC8973A">
              <w:rPr>
                <w:rFonts w:ascii="Arial" w:eastAsia="Arial" w:hAnsi="Arial" w:cs="Arial"/>
                <w:sz w:val="24"/>
                <w:szCs w:val="24"/>
              </w:rPr>
              <w:t>1.01.11</w:t>
            </w:r>
          </w:p>
        </w:tc>
        <w:tc>
          <w:tcPr>
            <w:tcW w:w="31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7F8F7B" w14:textId="479925DE" w:rsidR="71A61CE6" w:rsidRDefault="009308D5" w:rsidP="1DC8973A">
            <w:pPr>
              <w:rPr>
                <w:rFonts w:ascii="Arial" w:eastAsia="Arial" w:hAnsi="Arial" w:cs="Arial"/>
                <w:sz w:val="24"/>
                <w:szCs w:val="24"/>
              </w:rPr>
            </w:pPr>
            <w:r w:rsidRPr="1DC8973A">
              <w:rPr>
                <w:rFonts w:ascii="Arial" w:eastAsia="Arial" w:hAnsi="Arial" w:cs="Arial"/>
                <w:sz w:val="24"/>
                <w:szCs w:val="24"/>
              </w:rPr>
              <w:t>Minor Changes</w:t>
            </w:r>
          </w:p>
        </w:tc>
      </w:tr>
      <w:tr w:rsidR="0077763E" w14:paraId="33129693" w14:textId="77777777" w:rsidTr="1DC8973A">
        <w:trPr>
          <w:trHeight w:val="285"/>
        </w:trPr>
        <w:tc>
          <w:tcPr>
            <w:tcW w:w="31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63C5FA" w14:textId="3D0D4653" w:rsidR="71A61CE6" w:rsidRDefault="009308D5" w:rsidP="1DC8973A">
            <w:pPr>
              <w:rPr>
                <w:rFonts w:ascii="Arial" w:eastAsia="Arial" w:hAnsi="Arial" w:cs="Arial"/>
                <w:sz w:val="24"/>
                <w:szCs w:val="24"/>
              </w:rPr>
            </w:pPr>
            <w:r w:rsidRPr="1DC8973A">
              <w:rPr>
                <w:rFonts w:ascii="Arial" w:eastAsia="Arial" w:hAnsi="Arial" w:cs="Arial"/>
                <w:sz w:val="24"/>
                <w:szCs w:val="24"/>
              </w:rPr>
              <w:t>September 2025</w:t>
            </w:r>
          </w:p>
        </w:tc>
        <w:tc>
          <w:tcPr>
            <w:tcW w:w="314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E711FD" w14:textId="289874B3" w:rsidR="71A61CE6" w:rsidRDefault="009308D5" w:rsidP="1DC8973A">
            <w:pPr>
              <w:rPr>
                <w:rFonts w:ascii="Arial" w:eastAsia="Arial" w:hAnsi="Arial" w:cs="Arial"/>
                <w:sz w:val="24"/>
                <w:szCs w:val="24"/>
              </w:rPr>
            </w:pPr>
            <w:r w:rsidRPr="1DC8973A">
              <w:rPr>
                <w:rFonts w:ascii="Arial" w:eastAsia="Arial" w:hAnsi="Arial" w:cs="Arial"/>
                <w:sz w:val="24"/>
                <w:szCs w:val="24"/>
              </w:rPr>
              <w:t>1.01.12</w:t>
            </w:r>
          </w:p>
        </w:tc>
        <w:tc>
          <w:tcPr>
            <w:tcW w:w="31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7E2EEB" w14:textId="4A366922" w:rsidR="71A61CE6" w:rsidRDefault="009308D5" w:rsidP="1DC8973A">
            <w:pPr>
              <w:rPr>
                <w:rFonts w:ascii="Arial" w:eastAsia="Arial" w:hAnsi="Arial" w:cs="Arial"/>
                <w:sz w:val="24"/>
                <w:szCs w:val="24"/>
              </w:rPr>
            </w:pPr>
            <w:r w:rsidRPr="1DC8973A">
              <w:rPr>
                <w:rFonts w:ascii="Arial" w:eastAsia="Arial" w:hAnsi="Arial" w:cs="Arial"/>
                <w:sz w:val="24"/>
                <w:szCs w:val="24"/>
              </w:rPr>
              <w:t>Scheduled review</w:t>
            </w:r>
          </w:p>
        </w:tc>
      </w:tr>
    </w:tbl>
    <w:p w14:paraId="7BDDC758" w14:textId="7A4015A1" w:rsidR="00A63282" w:rsidRPr="00B92016" w:rsidRDefault="009308D5" w:rsidP="1DC8973A">
      <w:pPr>
        <w:spacing w:after="0" w:line="240" w:lineRule="auto"/>
        <w:jc w:val="center"/>
      </w:pPr>
      <w:r w:rsidRPr="1DC8973A">
        <w:rPr>
          <w:rFonts w:ascii="Arial" w:eastAsia="Arial" w:hAnsi="Arial" w:cs="Arial"/>
          <w:sz w:val="28"/>
          <w:szCs w:val="28"/>
        </w:rPr>
        <w:t>Approvals</w:t>
      </w:r>
    </w:p>
    <w:tbl>
      <w:tblPr>
        <w:tblW w:w="0" w:type="auto"/>
        <w:tblInd w:w="120" w:type="dxa"/>
        <w:tblLayout w:type="fixed"/>
        <w:tblLook w:val="06A0" w:firstRow="1" w:lastRow="0" w:firstColumn="1" w:lastColumn="0" w:noHBand="1" w:noVBand="1"/>
      </w:tblPr>
      <w:tblGrid>
        <w:gridCol w:w="2547"/>
        <w:gridCol w:w="5242"/>
        <w:gridCol w:w="1637"/>
      </w:tblGrid>
      <w:tr w:rsidR="0077763E" w14:paraId="4935FC74" w14:textId="77777777" w:rsidTr="1DC8973A">
        <w:trPr>
          <w:trHeight w:val="285"/>
        </w:trPr>
        <w:tc>
          <w:tcPr>
            <w:tcW w:w="254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849047" w14:textId="63FA4060" w:rsidR="1DC8973A" w:rsidRDefault="009308D5" w:rsidP="1DC8973A">
            <w:pPr>
              <w:spacing w:after="0"/>
              <w:ind w:left="103"/>
            </w:pPr>
            <w:r w:rsidRPr="1DC8973A">
              <w:rPr>
                <w:rFonts w:ascii="Arial" w:eastAsia="Arial" w:hAnsi="Arial" w:cs="Arial"/>
                <w:b/>
                <w:bCs/>
                <w:sz w:val="24"/>
                <w:szCs w:val="24"/>
              </w:rPr>
              <w:t>Name</w:t>
            </w:r>
          </w:p>
        </w:tc>
        <w:tc>
          <w:tcPr>
            <w:tcW w:w="524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222924" w14:textId="4EF34630" w:rsidR="1DC8973A" w:rsidRDefault="009308D5" w:rsidP="1DC8973A">
            <w:pPr>
              <w:spacing w:after="0"/>
              <w:ind w:left="103"/>
            </w:pPr>
            <w:r w:rsidRPr="1DC8973A">
              <w:rPr>
                <w:rFonts w:ascii="Arial" w:eastAsia="Arial" w:hAnsi="Arial" w:cs="Arial"/>
                <w:b/>
                <w:bCs/>
                <w:sz w:val="24"/>
                <w:szCs w:val="24"/>
              </w:rPr>
              <w:t>Title</w:t>
            </w:r>
          </w:p>
        </w:tc>
        <w:tc>
          <w:tcPr>
            <w:tcW w:w="163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7C3509" w14:textId="0BDBF5F0" w:rsidR="1DC8973A" w:rsidRDefault="009308D5" w:rsidP="1DC8973A">
            <w:pPr>
              <w:spacing w:after="0"/>
              <w:ind w:left="83" w:right="83"/>
              <w:jc w:val="center"/>
            </w:pPr>
            <w:r w:rsidRPr="1DC8973A">
              <w:rPr>
                <w:rFonts w:ascii="Arial" w:eastAsia="Arial" w:hAnsi="Arial" w:cs="Arial"/>
                <w:b/>
                <w:bCs/>
                <w:sz w:val="24"/>
                <w:szCs w:val="24"/>
              </w:rPr>
              <w:t>Approved</w:t>
            </w:r>
          </w:p>
        </w:tc>
      </w:tr>
      <w:tr w:rsidR="0077763E" w14:paraId="2A05217B" w14:textId="77777777" w:rsidTr="1DC8973A">
        <w:trPr>
          <w:trHeight w:val="840"/>
        </w:trPr>
        <w:tc>
          <w:tcPr>
            <w:tcW w:w="254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CE131F" w14:textId="38F3E0A0" w:rsidR="1DC8973A" w:rsidRDefault="009308D5" w:rsidP="1DC8973A">
            <w:pPr>
              <w:spacing w:after="0"/>
              <w:ind w:left="103" w:right="806"/>
            </w:pPr>
            <w:r w:rsidRPr="1DC8973A">
              <w:rPr>
                <w:rFonts w:ascii="Arial" w:eastAsia="Arial" w:hAnsi="Arial" w:cs="Arial"/>
                <w:sz w:val="24"/>
                <w:szCs w:val="24"/>
              </w:rPr>
              <w:t>Audit &amp; Governance Committee</w:t>
            </w:r>
          </w:p>
        </w:tc>
        <w:tc>
          <w:tcPr>
            <w:tcW w:w="524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26DBB4" w14:textId="0BDA25AF" w:rsidR="1DC8973A" w:rsidRDefault="009308D5" w:rsidP="1DC8973A">
            <w:pPr>
              <w:spacing w:after="0"/>
              <w:ind w:left="103"/>
            </w:pPr>
            <w:r w:rsidRPr="1DC8973A">
              <w:rPr>
                <w:rFonts w:ascii="Arial" w:eastAsia="Arial" w:hAnsi="Arial" w:cs="Arial"/>
                <w:sz w:val="24"/>
                <w:szCs w:val="24"/>
              </w:rPr>
              <w:t>Committee Approval</w:t>
            </w:r>
          </w:p>
        </w:tc>
        <w:tc>
          <w:tcPr>
            <w:tcW w:w="163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5BB37B" w14:textId="11C2F4A1" w:rsidR="1DC8973A" w:rsidRDefault="009308D5" w:rsidP="1DC8973A">
            <w:pPr>
              <w:spacing w:after="0"/>
              <w:ind w:left="83" w:right="83"/>
              <w:jc w:val="center"/>
            </w:pPr>
            <w:r w:rsidRPr="1DC8973A">
              <w:rPr>
                <w:rFonts w:ascii="Arial" w:eastAsia="Arial" w:hAnsi="Arial" w:cs="Arial"/>
                <w:sz w:val="24"/>
                <w:szCs w:val="24"/>
              </w:rPr>
              <w:t>Yes</w:t>
            </w:r>
          </w:p>
        </w:tc>
      </w:tr>
      <w:tr w:rsidR="0077763E" w14:paraId="084B78D7" w14:textId="77777777" w:rsidTr="1DC8973A">
        <w:trPr>
          <w:trHeight w:val="420"/>
        </w:trPr>
        <w:tc>
          <w:tcPr>
            <w:tcW w:w="254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18B019" w14:textId="6DF9DE1A" w:rsidR="1DC8973A" w:rsidRDefault="009308D5" w:rsidP="1DC8973A">
            <w:pPr>
              <w:spacing w:after="0"/>
              <w:ind w:left="103"/>
            </w:pPr>
            <w:r w:rsidRPr="1DC8973A">
              <w:rPr>
                <w:rFonts w:ascii="Arial" w:eastAsia="Arial" w:hAnsi="Arial" w:cs="Arial"/>
                <w:sz w:val="24"/>
                <w:szCs w:val="24"/>
              </w:rPr>
              <w:t>CMT</w:t>
            </w:r>
          </w:p>
        </w:tc>
        <w:tc>
          <w:tcPr>
            <w:tcW w:w="524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74EBF9" w14:textId="00E328A7" w:rsidR="1DC8973A" w:rsidRDefault="009308D5" w:rsidP="1DC8973A">
            <w:pPr>
              <w:spacing w:after="0"/>
              <w:ind w:left="103"/>
            </w:pPr>
            <w:r w:rsidRPr="1DC8973A">
              <w:rPr>
                <w:rFonts w:ascii="Arial" w:eastAsia="Arial" w:hAnsi="Arial" w:cs="Arial"/>
                <w:sz w:val="24"/>
                <w:szCs w:val="24"/>
              </w:rPr>
              <w:t>Group Approval</w:t>
            </w:r>
          </w:p>
        </w:tc>
        <w:tc>
          <w:tcPr>
            <w:tcW w:w="163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63023F" w14:textId="0BA9E2ED" w:rsidR="1DC8973A" w:rsidRDefault="009308D5" w:rsidP="1DC8973A">
            <w:pPr>
              <w:spacing w:after="0"/>
              <w:ind w:left="83" w:right="83"/>
              <w:jc w:val="center"/>
            </w:pPr>
            <w:r w:rsidRPr="1DC8973A">
              <w:rPr>
                <w:rFonts w:ascii="Arial" w:eastAsia="Arial" w:hAnsi="Arial" w:cs="Arial"/>
                <w:sz w:val="24"/>
                <w:szCs w:val="24"/>
              </w:rPr>
              <w:t>Yes</w:t>
            </w:r>
          </w:p>
        </w:tc>
      </w:tr>
      <w:tr w:rsidR="0077763E" w14:paraId="03D21444" w14:textId="77777777" w:rsidTr="1DC8973A">
        <w:trPr>
          <w:trHeight w:val="555"/>
        </w:trPr>
        <w:tc>
          <w:tcPr>
            <w:tcW w:w="254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E1BF0A" w14:textId="4826FBCF" w:rsidR="36E717DD" w:rsidRDefault="009308D5" w:rsidP="1DC8973A">
            <w:pPr>
              <w:spacing w:after="0"/>
              <w:ind w:left="103"/>
            </w:pPr>
            <w:r w:rsidRPr="1DC8973A">
              <w:rPr>
                <w:rFonts w:ascii="Arial" w:eastAsia="Arial" w:hAnsi="Arial" w:cs="Arial"/>
                <w:sz w:val="24"/>
                <w:szCs w:val="24"/>
              </w:rPr>
              <w:t>R Neill</w:t>
            </w:r>
          </w:p>
        </w:tc>
        <w:tc>
          <w:tcPr>
            <w:tcW w:w="524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C2B1EC" w14:textId="6F4E9A64" w:rsidR="36E717DD" w:rsidRDefault="009308D5" w:rsidP="1DC8973A">
            <w:pPr>
              <w:spacing w:after="0"/>
              <w:ind w:left="103" w:right="100"/>
              <w:rPr>
                <w:rFonts w:ascii="Arial" w:eastAsia="Arial" w:hAnsi="Arial" w:cs="Arial"/>
                <w:sz w:val="24"/>
                <w:szCs w:val="24"/>
              </w:rPr>
            </w:pPr>
            <w:r w:rsidRPr="1DC8973A">
              <w:rPr>
                <w:rFonts w:ascii="Arial" w:eastAsia="Arial" w:hAnsi="Arial" w:cs="Arial"/>
                <w:sz w:val="24"/>
                <w:szCs w:val="24"/>
              </w:rPr>
              <w:t xml:space="preserve">Interim </w:t>
            </w:r>
            <w:r w:rsidR="1DC8973A" w:rsidRPr="1DC8973A">
              <w:rPr>
                <w:rFonts w:ascii="Arial" w:eastAsia="Arial" w:hAnsi="Arial" w:cs="Arial"/>
                <w:sz w:val="24"/>
                <w:szCs w:val="24"/>
              </w:rPr>
              <w:t>Audit Manager</w:t>
            </w:r>
          </w:p>
        </w:tc>
        <w:tc>
          <w:tcPr>
            <w:tcW w:w="163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519ADA" w14:textId="68C39120" w:rsidR="1DC8973A" w:rsidRDefault="009308D5" w:rsidP="1DC8973A">
            <w:pPr>
              <w:spacing w:after="0"/>
              <w:ind w:left="83" w:right="83"/>
              <w:jc w:val="center"/>
            </w:pPr>
            <w:r w:rsidRPr="1DC8973A">
              <w:rPr>
                <w:rFonts w:ascii="Arial" w:eastAsia="Arial" w:hAnsi="Arial" w:cs="Arial"/>
                <w:sz w:val="24"/>
                <w:szCs w:val="24"/>
              </w:rPr>
              <w:t>Yes</w:t>
            </w:r>
          </w:p>
        </w:tc>
      </w:tr>
    </w:tbl>
    <w:p w14:paraId="43729C42" w14:textId="63109A10" w:rsidR="00A63282" w:rsidRPr="00B92016" w:rsidRDefault="009308D5" w:rsidP="1DC8973A">
      <w:pPr>
        <w:spacing w:after="0" w:line="240" w:lineRule="auto"/>
        <w:jc w:val="center"/>
      </w:pPr>
      <w:r w:rsidRPr="1DC8973A">
        <w:rPr>
          <w:rFonts w:ascii="Arial" w:eastAsia="Arial" w:hAnsi="Arial" w:cs="Arial"/>
          <w:sz w:val="20"/>
          <w:szCs w:val="20"/>
        </w:rPr>
        <w:t xml:space="preserve"> </w:t>
      </w:r>
    </w:p>
    <w:p w14:paraId="5319D821" w14:textId="381D31D6" w:rsidR="00A63282" w:rsidRPr="00B92016" w:rsidRDefault="009308D5" w:rsidP="1DC8973A">
      <w:pPr>
        <w:spacing w:after="0" w:line="240" w:lineRule="auto"/>
        <w:jc w:val="center"/>
      </w:pPr>
      <w:r w:rsidRPr="1DC8973A">
        <w:rPr>
          <w:rFonts w:ascii="Arial" w:eastAsia="Arial" w:hAnsi="Arial" w:cs="Arial"/>
          <w:sz w:val="20"/>
          <w:szCs w:val="20"/>
        </w:rPr>
        <w:t xml:space="preserve"> </w:t>
      </w:r>
    </w:p>
    <w:p w14:paraId="7AA6908C" w14:textId="76B995DF" w:rsidR="00A63282" w:rsidRPr="00B92016" w:rsidRDefault="009308D5" w:rsidP="1DC8973A">
      <w:pPr>
        <w:spacing w:before="9" w:after="0" w:line="240" w:lineRule="auto"/>
        <w:jc w:val="center"/>
      </w:pPr>
      <w:r w:rsidRPr="1DC8973A">
        <w:rPr>
          <w:rFonts w:ascii="Arial" w:eastAsia="Arial" w:hAnsi="Arial" w:cs="Arial"/>
          <w:sz w:val="23"/>
          <w:szCs w:val="23"/>
        </w:rPr>
        <w:t xml:space="preserve"> </w:t>
      </w:r>
    </w:p>
    <w:p w14:paraId="372B6AF0" w14:textId="53AAEBBF" w:rsidR="00A63282" w:rsidRPr="00B92016" w:rsidRDefault="009308D5" w:rsidP="001D3197">
      <w:pPr>
        <w:spacing w:before="91" w:after="0" w:line="240" w:lineRule="auto"/>
        <w:ind w:left="220"/>
      </w:pPr>
      <w:r w:rsidRPr="1DC8973A">
        <w:rPr>
          <w:rFonts w:ascii="Arial" w:eastAsia="Arial" w:hAnsi="Arial" w:cs="Arial"/>
          <w:sz w:val="28"/>
          <w:szCs w:val="28"/>
        </w:rPr>
        <w:t>Document Review Plans</w:t>
      </w:r>
    </w:p>
    <w:p w14:paraId="4B8901D9" w14:textId="51A415DE" w:rsidR="00A63282" w:rsidRPr="00B92016" w:rsidRDefault="009308D5" w:rsidP="001D3197">
      <w:pPr>
        <w:spacing w:before="10" w:after="0" w:line="240" w:lineRule="auto"/>
      </w:pPr>
      <w:r w:rsidRPr="1DC8973A">
        <w:rPr>
          <w:rFonts w:ascii="Arial" w:eastAsia="Arial" w:hAnsi="Arial" w:cs="Arial"/>
          <w:sz w:val="23"/>
          <w:szCs w:val="23"/>
        </w:rPr>
        <w:t xml:space="preserve"> </w:t>
      </w:r>
    </w:p>
    <w:p w14:paraId="0AC497D1" w14:textId="3A8392E8" w:rsidR="00A63282" w:rsidRPr="00B92016" w:rsidRDefault="009308D5" w:rsidP="001D3197">
      <w:pPr>
        <w:spacing w:after="0" w:line="240" w:lineRule="auto"/>
        <w:ind w:left="220" w:right="92"/>
      </w:pPr>
      <w:r w:rsidRPr="1DC8973A">
        <w:rPr>
          <w:rFonts w:ascii="Arial" w:eastAsia="Arial" w:hAnsi="Arial" w:cs="Arial"/>
          <w:sz w:val="24"/>
          <w:szCs w:val="24"/>
        </w:rPr>
        <w:t>This document is subject to a scheduled 3 yearly review. Updates shall be made in accordance with business requirements and changes and will be with agreement with the document owner.</w:t>
      </w:r>
    </w:p>
    <w:p w14:paraId="6E117A20" w14:textId="7D43FECC" w:rsidR="00A63282" w:rsidRPr="00B92016" w:rsidRDefault="009308D5" w:rsidP="001D3197">
      <w:pPr>
        <w:spacing w:after="0" w:line="240" w:lineRule="auto"/>
      </w:pPr>
      <w:r w:rsidRPr="1DC8973A">
        <w:rPr>
          <w:rFonts w:ascii="Arial" w:eastAsia="Arial" w:hAnsi="Arial" w:cs="Arial"/>
          <w:sz w:val="26"/>
          <w:szCs w:val="26"/>
        </w:rPr>
        <w:t xml:space="preserve"> </w:t>
      </w:r>
    </w:p>
    <w:p w14:paraId="4D53324C" w14:textId="17313945" w:rsidR="00A63282" w:rsidRPr="00B92016" w:rsidRDefault="009308D5" w:rsidP="001D3197">
      <w:pPr>
        <w:spacing w:after="0" w:line="240" w:lineRule="auto"/>
      </w:pPr>
      <w:r w:rsidRPr="1DC8973A">
        <w:rPr>
          <w:rFonts w:ascii="Arial" w:eastAsia="Arial" w:hAnsi="Arial" w:cs="Arial"/>
        </w:rPr>
        <w:t xml:space="preserve"> </w:t>
      </w:r>
    </w:p>
    <w:p w14:paraId="1268C9F1" w14:textId="5174A623" w:rsidR="00A63282" w:rsidRPr="00B92016" w:rsidRDefault="009308D5" w:rsidP="001D3197">
      <w:pPr>
        <w:spacing w:before="1" w:after="0" w:line="240" w:lineRule="auto"/>
        <w:ind w:left="220"/>
      </w:pPr>
      <w:r w:rsidRPr="1DC8973A">
        <w:rPr>
          <w:rFonts w:ascii="Arial" w:eastAsia="Arial" w:hAnsi="Arial" w:cs="Arial"/>
          <w:sz w:val="28"/>
          <w:szCs w:val="28"/>
        </w:rPr>
        <w:t>Distribution</w:t>
      </w:r>
    </w:p>
    <w:p w14:paraId="63CE385A" w14:textId="4262FA19" w:rsidR="00A63282" w:rsidRPr="00B92016" w:rsidRDefault="009308D5" w:rsidP="001D3197">
      <w:pPr>
        <w:spacing w:before="10" w:after="0" w:line="240" w:lineRule="auto"/>
      </w:pPr>
      <w:r w:rsidRPr="1DC8973A">
        <w:rPr>
          <w:rFonts w:ascii="Arial" w:eastAsia="Arial" w:hAnsi="Arial" w:cs="Arial"/>
          <w:sz w:val="23"/>
          <w:szCs w:val="23"/>
        </w:rPr>
        <w:t xml:space="preserve"> </w:t>
      </w:r>
    </w:p>
    <w:p w14:paraId="7D308C11" w14:textId="4D29EE0C" w:rsidR="00A63282" w:rsidRPr="00B92016" w:rsidRDefault="009308D5" w:rsidP="001D3197">
      <w:pPr>
        <w:spacing w:after="0" w:line="240" w:lineRule="auto"/>
        <w:ind w:left="220"/>
      </w:pPr>
      <w:r w:rsidRPr="1DC8973A">
        <w:rPr>
          <w:rFonts w:ascii="Arial" w:eastAsia="Arial" w:hAnsi="Arial" w:cs="Arial"/>
          <w:sz w:val="24"/>
          <w:szCs w:val="24"/>
        </w:rPr>
        <w:t>The document will be available on the Intranet and the website.</w:t>
      </w:r>
    </w:p>
    <w:p w14:paraId="15DB954E" w14:textId="20F42BC7" w:rsidR="00A63282" w:rsidRPr="00B92016" w:rsidRDefault="00A63282" w:rsidP="1DC8973A">
      <w:pPr>
        <w:spacing w:after="0" w:line="240" w:lineRule="auto"/>
        <w:jc w:val="center"/>
        <w:rPr>
          <w:b/>
          <w:bCs/>
          <w:sz w:val="36"/>
          <w:szCs w:val="36"/>
        </w:rPr>
      </w:pPr>
    </w:p>
    <w:p w14:paraId="66C7539B" w14:textId="77777777" w:rsidR="006932F6" w:rsidRPr="00B92016" w:rsidRDefault="006932F6" w:rsidP="00E04E8C">
      <w:pPr>
        <w:spacing w:after="0" w:line="240" w:lineRule="auto"/>
        <w:jc w:val="center"/>
        <w:rPr>
          <w:b/>
          <w:sz w:val="36"/>
          <w:szCs w:val="36"/>
        </w:rPr>
      </w:pPr>
    </w:p>
    <w:p w14:paraId="1F2B5615" w14:textId="77777777" w:rsidR="006932F6" w:rsidRPr="00B92016" w:rsidRDefault="006932F6" w:rsidP="00E04E8C">
      <w:pPr>
        <w:spacing w:after="0" w:line="240" w:lineRule="auto"/>
        <w:jc w:val="center"/>
        <w:rPr>
          <w:b/>
          <w:sz w:val="36"/>
          <w:szCs w:val="36"/>
        </w:rPr>
      </w:pPr>
    </w:p>
    <w:p w14:paraId="3893376D" w14:textId="77777777" w:rsidR="006932F6" w:rsidRPr="00B92016" w:rsidRDefault="009308D5" w:rsidP="09E9B833">
      <w:pPr>
        <w:spacing w:after="0" w:line="240" w:lineRule="auto"/>
        <w:rPr>
          <w:b/>
          <w:bCs/>
          <w:color w:val="004254"/>
          <w:sz w:val="36"/>
          <w:szCs w:val="36"/>
        </w:rPr>
      </w:pPr>
      <w:r w:rsidRPr="00B92016">
        <w:rPr>
          <w:b/>
          <w:bCs/>
          <w:color w:val="004254"/>
          <w:sz w:val="36"/>
          <w:szCs w:val="36"/>
        </w:rPr>
        <w:t>Counter Fraud and Corruption Policy Statement, Strategy &amp; Guidance Notes</w:t>
      </w:r>
    </w:p>
    <w:p w14:paraId="4AD7E933" w14:textId="77777777" w:rsidR="001D3197" w:rsidRDefault="001D3197" w:rsidP="001D3197">
      <w:pPr>
        <w:spacing w:after="0" w:line="240" w:lineRule="auto"/>
        <w:rPr>
          <w:b/>
          <w:bCs/>
          <w:color w:val="004254"/>
          <w:sz w:val="36"/>
          <w:szCs w:val="36"/>
        </w:rPr>
      </w:pPr>
    </w:p>
    <w:p w14:paraId="2635E364" w14:textId="65C4D2CD" w:rsidR="00E04E8C" w:rsidRPr="001D3197" w:rsidRDefault="009308D5" w:rsidP="001D3197">
      <w:pPr>
        <w:spacing w:after="0" w:line="240" w:lineRule="auto"/>
        <w:rPr>
          <w:color w:val="004254"/>
        </w:rPr>
      </w:pPr>
      <w:r w:rsidRPr="00B92016">
        <w:rPr>
          <w:color w:val="004254"/>
          <w:sz w:val="36"/>
          <w:szCs w:val="36"/>
        </w:rPr>
        <w:t xml:space="preserve">Introduction </w:t>
      </w:r>
    </w:p>
    <w:p w14:paraId="463F29E8" w14:textId="77777777" w:rsidR="00E04E8C" w:rsidRPr="00B92016" w:rsidRDefault="00E04E8C" w:rsidP="00AE573A">
      <w:pPr>
        <w:spacing w:after="0" w:line="240" w:lineRule="auto"/>
        <w:rPr>
          <w:color w:val="7030A0"/>
        </w:rPr>
      </w:pPr>
    </w:p>
    <w:p w14:paraId="543B1554" w14:textId="535A30C7" w:rsidR="006932F6" w:rsidRPr="00B92016" w:rsidRDefault="009308D5" w:rsidP="006932F6">
      <w:pPr>
        <w:pStyle w:val="ListParagraph"/>
        <w:numPr>
          <w:ilvl w:val="1"/>
          <w:numId w:val="8"/>
        </w:numPr>
        <w:spacing w:after="0" w:line="240" w:lineRule="auto"/>
      </w:pPr>
      <w:r w:rsidRPr="00B92016">
        <w:rPr>
          <w:rFonts w:eastAsia="Times New Roman" w:cstheme="minorHAnsi"/>
        </w:rPr>
        <w:t xml:space="preserve">The Council fully recognises its responsibility in relation to the spending of public money (Protecting the Public Purse) and is committed to the fullest support for Members and Staff in upholding the reputation of the Council and maintaining public confidence in its integrity. It also recognises its responsibilities under the Proceeds of Crime Act 2002, Money Laundering Regulations 2017, Criminal Finances Act 2017 (Part 3) and the Bribery Act 2010.  </w:t>
      </w:r>
    </w:p>
    <w:p w14:paraId="79AE13E6" w14:textId="77777777" w:rsidR="006932F6" w:rsidRPr="00B92016" w:rsidRDefault="006932F6" w:rsidP="006932F6">
      <w:pPr>
        <w:spacing w:after="0" w:line="240" w:lineRule="auto"/>
        <w:ind w:left="720" w:hanging="720"/>
        <w:rPr>
          <w:rFonts w:eastAsia="Times New Roman" w:cstheme="minorHAnsi"/>
        </w:rPr>
      </w:pPr>
    </w:p>
    <w:p w14:paraId="263E5D56" w14:textId="47575F61" w:rsidR="006932F6" w:rsidRPr="00B92016" w:rsidRDefault="009308D5" w:rsidP="006932F6">
      <w:pPr>
        <w:pStyle w:val="ListParagraph"/>
        <w:numPr>
          <w:ilvl w:val="1"/>
          <w:numId w:val="8"/>
        </w:numPr>
        <w:spacing w:after="0" w:line="240" w:lineRule="auto"/>
        <w:rPr>
          <w:rFonts w:eastAsia="Times New Roman" w:cstheme="minorHAnsi"/>
        </w:rPr>
      </w:pPr>
      <w:r w:rsidRPr="00B92016">
        <w:rPr>
          <w:rFonts w:eastAsia="Times New Roman" w:cstheme="minorHAnsi"/>
        </w:rPr>
        <w:t>The Council acknowledges the threats of fraud and corruption and the harm that they can cause.  The Council is committed to maintaining an ethical culture which does not and will not tolerate any form of fraud and corruption.  Any such issues will be thoroughly investigated and, if confirmed, dealt with rapidly in the strongest possible way.  We will seek the strongest possible sanctions against those who seek to defraud the Council. This includes taking appropriate action against Staff, Members, contractors, external individuals and organisations</w:t>
      </w:r>
      <w:r w:rsidR="00703D7E" w:rsidRPr="00B92016">
        <w:rPr>
          <w:rFonts w:eastAsia="Times New Roman" w:cstheme="minorHAnsi"/>
        </w:rPr>
        <w:t xml:space="preserve"> (including those working with the Council in </w:t>
      </w:r>
      <w:r w:rsidR="00703D7E" w:rsidRPr="00B92016">
        <w:rPr>
          <w:rFonts w:eastAsia="Times New Roman"/>
        </w:rPr>
        <w:t>partnerships, subsidiaries and joint ventures)</w:t>
      </w:r>
      <w:r w:rsidRPr="00B92016">
        <w:rPr>
          <w:rFonts w:eastAsia="Times New Roman" w:cstheme="minorHAnsi"/>
        </w:rPr>
        <w:t>.</w:t>
      </w:r>
    </w:p>
    <w:p w14:paraId="0D033E98" w14:textId="77777777" w:rsidR="006932F6" w:rsidRPr="00B92016" w:rsidRDefault="006932F6" w:rsidP="006932F6">
      <w:pPr>
        <w:pStyle w:val="ListParagraph"/>
        <w:rPr>
          <w:rFonts w:eastAsia="Times New Roman" w:cstheme="minorHAnsi"/>
        </w:rPr>
      </w:pPr>
    </w:p>
    <w:p w14:paraId="36465146" w14:textId="67268BEC" w:rsidR="006932F6" w:rsidRPr="00B92016" w:rsidRDefault="009308D5" w:rsidP="006932F6">
      <w:pPr>
        <w:pStyle w:val="ListParagraph"/>
        <w:numPr>
          <w:ilvl w:val="1"/>
          <w:numId w:val="8"/>
        </w:numPr>
        <w:spacing w:after="0" w:line="240" w:lineRule="auto"/>
        <w:rPr>
          <w:rFonts w:eastAsia="Times New Roman" w:cstheme="minorHAnsi"/>
        </w:rPr>
      </w:pPr>
      <w:r w:rsidRPr="00B92016">
        <w:rPr>
          <w:rFonts w:eastAsia="Times New Roman" w:cstheme="minorHAnsi"/>
        </w:rPr>
        <w:t>To deliver the Council’s corporate priorities, aims and strategic objectives we need to maximise the financial resources available to us. In order to do this we must reduce the risk of fraud to an absolute minimum.</w:t>
      </w:r>
    </w:p>
    <w:p w14:paraId="66F5E41A" w14:textId="77777777" w:rsidR="006932F6" w:rsidRPr="00B92016" w:rsidRDefault="006932F6" w:rsidP="006932F6">
      <w:pPr>
        <w:pStyle w:val="ListParagraph"/>
        <w:rPr>
          <w:rFonts w:eastAsia="Times New Roman" w:cstheme="minorHAnsi"/>
        </w:rPr>
      </w:pPr>
    </w:p>
    <w:p w14:paraId="5CAFBD11" w14:textId="77777777" w:rsidR="006932F6" w:rsidRPr="00B92016" w:rsidRDefault="009308D5" w:rsidP="006932F6">
      <w:pPr>
        <w:pStyle w:val="ListParagraph"/>
        <w:numPr>
          <w:ilvl w:val="1"/>
          <w:numId w:val="8"/>
        </w:numPr>
        <w:spacing w:after="0" w:line="240" w:lineRule="auto"/>
        <w:rPr>
          <w:rFonts w:eastAsia="Times New Roman" w:cstheme="minorHAnsi"/>
        </w:rPr>
      </w:pPr>
      <w:r w:rsidRPr="00B92016">
        <w:rPr>
          <w:rFonts w:eastAsia="Times New Roman" w:cstheme="minorHAnsi"/>
        </w:rPr>
        <w:t xml:space="preserve">This Policy Statement, together with the Counter Fraud &amp; Corruption Strategy and Guidance Notes, is intended to provide advice and information to Staff and Members, but suppliers, contractors and the general public are also encouraged to use this advice and guidance. </w:t>
      </w:r>
    </w:p>
    <w:p w14:paraId="5CF52F62" w14:textId="77777777" w:rsidR="006932F6" w:rsidRPr="00B92016" w:rsidRDefault="006932F6" w:rsidP="006932F6">
      <w:pPr>
        <w:spacing w:after="0" w:line="240" w:lineRule="auto"/>
        <w:ind w:left="720"/>
        <w:rPr>
          <w:rFonts w:eastAsia="Times New Roman" w:cstheme="minorHAnsi"/>
        </w:rPr>
      </w:pPr>
    </w:p>
    <w:p w14:paraId="488AB34A" w14:textId="77777777" w:rsidR="006932F6" w:rsidRPr="00B92016" w:rsidRDefault="006932F6" w:rsidP="006932F6">
      <w:pPr>
        <w:spacing w:after="0" w:line="240" w:lineRule="auto"/>
        <w:rPr>
          <w:rFonts w:eastAsia="Times New Roman" w:cstheme="minorHAnsi"/>
        </w:rPr>
      </w:pPr>
    </w:p>
    <w:p w14:paraId="0C0D025D" w14:textId="77777777" w:rsidR="006932F6" w:rsidRDefault="006932F6" w:rsidP="006932F6">
      <w:pPr>
        <w:spacing w:after="0" w:line="240" w:lineRule="auto"/>
        <w:rPr>
          <w:rFonts w:eastAsia="Times New Roman" w:cstheme="minorHAnsi"/>
        </w:rPr>
      </w:pPr>
    </w:p>
    <w:p w14:paraId="7DF6BCE0" w14:textId="77777777" w:rsidR="001D3197" w:rsidRDefault="001D3197" w:rsidP="006932F6">
      <w:pPr>
        <w:spacing w:after="0" w:line="240" w:lineRule="auto"/>
        <w:rPr>
          <w:rFonts w:eastAsia="Times New Roman" w:cstheme="minorHAnsi"/>
        </w:rPr>
      </w:pPr>
    </w:p>
    <w:p w14:paraId="3A440F7A" w14:textId="77777777" w:rsidR="001D3197" w:rsidRPr="00B92016" w:rsidRDefault="001D3197" w:rsidP="006932F6">
      <w:pPr>
        <w:spacing w:after="0" w:line="240" w:lineRule="auto"/>
        <w:rPr>
          <w:rFonts w:eastAsia="Times New Roman" w:cstheme="minorHAnsi"/>
        </w:rPr>
      </w:pPr>
    </w:p>
    <w:p w14:paraId="6A207383" w14:textId="77777777" w:rsidR="006932F6" w:rsidRPr="00B92016" w:rsidRDefault="006932F6" w:rsidP="006932F6">
      <w:pPr>
        <w:spacing w:after="0" w:line="240" w:lineRule="auto"/>
        <w:rPr>
          <w:rFonts w:eastAsia="Times New Roman" w:cstheme="minorHAnsi"/>
        </w:rPr>
      </w:pPr>
    </w:p>
    <w:p w14:paraId="79FC5E99" w14:textId="77777777" w:rsidR="006932F6" w:rsidRPr="00B92016" w:rsidRDefault="009308D5" w:rsidP="006932F6">
      <w:pPr>
        <w:spacing w:after="0" w:line="240" w:lineRule="auto"/>
        <w:ind w:firstLine="720"/>
        <w:rPr>
          <w:rFonts w:eastAsia="Times New Roman" w:cstheme="minorHAnsi"/>
        </w:rPr>
      </w:pPr>
      <w:r w:rsidRPr="00B92016">
        <w:rPr>
          <w:rFonts w:eastAsia="Times New Roman" w:cstheme="minorHAnsi"/>
        </w:rPr>
        <w:t>Chief Executive</w:t>
      </w:r>
      <w:r w:rsidRPr="00B92016">
        <w:rPr>
          <w:rFonts w:eastAsia="Times New Roman" w:cstheme="minorHAnsi"/>
        </w:rPr>
        <w:tab/>
      </w:r>
      <w:r w:rsidRPr="00B92016">
        <w:rPr>
          <w:rFonts w:eastAsia="Times New Roman" w:cstheme="minorHAnsi"/>
        </w:rPr>
        <w:tab/>
      </w:r>
      <w:r w:rsidRPr="00B92016">
        <w:rPr>
          <w:rFonts w:eastAsia="Times New Roman" w:cstheme="minorHAnsi"/>
        </w:rPr>
        <w:tab/>
      </w:r>
      <w:r w:rsidRPr="00B92016">
        <w:rPr>
          <w:rFonts w:eastAsia="Times New Roman" w:cstheme="minorHAnsi"/>
        </w:rPr>
        <w:tab/>
        <w:t>Leader of the Council</w:t>
      </w:r>
    </w:p>
    <w:p w14:paraId="382E2F30" w14:textId="77777777" w:rsidR="00AE573A" w:rsidRPr="00B92016" w:rsidRDefault="00AE573A" w:rsidP="00AE573A">
      <w:pPr>
        <w:spacing w:after="0" w:line="240" w:lineRule="auto"/>
      </w:pPr>
    </w:p>
    <w:p w14:paraId="30843F8E" w14:textId="2FDE3E29" w:rsidR="00D923C7" w:rsidRPr="00B92016" w:rsidRDefault="009308D5" w:rsidP="00AE573A">
      <w:pPr>
        <w:pStyle w:val="ListParagraph"/>
        <w:numPr>
          <w:ilvl w:val="0"/>
          <w:numId w:val="8"/>
        </w:numPr>
        <w:spacing w:after="0" w:line="240" w:lineRule="auto"/>
        <w:rPr>
          <w:color w:val="004254"/>
          <w:sz w:val="36"/>
          <w:szCs w:val="36"/>
        </w:rPr>
      </w:pPr>
      <w:r w:rsidRPr="00B92016">
        <w:rPr>
          <w:color w:val="004254"/>
          <w:sz w:val="36"/>
          <w:szCs w:val="36"/>
        </w:rPr>
        <w:t xml:space="preserve">Purpose </w:t>
      </w:r>
      <w:r w:rsidR="006932F6" w:rsidRPr="00B92016">
        <w:rPr>
          <w:color w:val="004254"/>
          <w:sz w:val="36"/>
          <w:szCs w:val="36"/>
        </w:rPr>
        <w:t xml:space="preserve">and scope </w:t>
      </w:r>
      <w:r w:rsidRPr="00B92016">
        <w:rPr>
          <w:color w:val="004254"/>
          <w:sz w:val="36"/>
          <w:szCs w:val="36"/>
        </w:rPr>
        <w:t>of policy</w:t>
      </w:r>
    </w:p>
    <w:p w14:paraId="3A0FF5F2" w14:textId="77777777" w:rsidR="00E04E8C" w:rsidRPr="00B92016" w:rsidRDefault="00E04E8C" w:rsidP="00AE573A">
      <w:pPr>
        <w:spacing w:after="0" w:line="240" w:lineRule="auto"/>
      </w:pPr>
    </w:p>
    <w:p w14:paraId="0F412EFA" w14:textId="2D7D1E28" w:rsidR="006932F6" w:rsidRPr="00B92016" w:rsidRDefault="009308D5" w:rsidP="006932F6">
      <w:pPr>
        <w:pStyle w:val="ListParagraph"/>
        <w:numPr>
          <w:ilvl w:val="1"/>
          <w:numId w:val="8"/>
        </w:numPr>
        <w:spacing w:after="0" w:line="240" w:lineRule="auto"/>
      </w:pPr>
      <w:r w:rsidRPr="00B92016">
        <w:rPr>
          <w:rFonts w:eastAsia="Times New Roman" w:cstheme="minorHAnsi"/>
        </w:rPr>
        <w:t>This strategy is a key element of the Council’s overall corporate governance arrangements which aim to ensure the Council is well managed and does the right things, in the right way, for the right people, in a timely, inclusive, open, honest and accountable way.  The Council has a range of other interrelated policies and procedures that provide a corporate framework to counter fraud activity.  These have been formulated in line with appropriate legislative requirements and include:</w:t>
      </w:r>
    </w:p>
    <w:p w14:paraId="52B3DBBA" w14:textId="77777777" w:rsidR="006932F6" w:rsidRPr="00B92016" w:rsidRDefault="006932F6" w:rsidP="006932F6">
      <w:pPr>
        <w:spacing w:after="0" w:line="240" w:lineRule="auto"/>
        <w:ind w:left="720" w:hanging="720"/>
        <w:rPr>
          <w:rFonts w:eastAsia="Times New Roman" w:cstheme="minorHAnsi"/>
        </w:rPr>
      </w:pPr>
    </w:p>
    <w:p w14:paraId="59013D2B" w14:textId="77777777" w:rsidR="006932F6" w:rsidRPr="00B92016" w:rsidRDefault="009308D5" w:rsidP="006932F6">
      <w:pPr>
        <w:numPr>
          <w:ilvl w:val="0"/>
          <w:numId w:val="14"/>
        </w:numPr>
        <w:spacing w:after="0" w:line="240" w:lineRule="auto"/>
        <w:ind w:left="2127" w:hanging="709"/>
        <w:rPr>
          <w:rFonts w:eastAsia="Times New Roman" w:cstheme="minorHAnsi"/>
        </w:rPr>
      </w:pPr>
      <w:r w:rsidRPr="00B92016">
        <w:rPr>
          <w:rFonts w:eastAsia="Times New Roman" w:cstheme="minorHAnsi"/>
        </w:rPr>
        <w:t>Financial Procedure Rules,</w:t>
      </w:r>
    </w:p>
    <w:p w14:paraId="1F948938" w14:textId="77777777" w:rsidR="006932F6" w:rsidRPr="00B92016" w:rsidRDefault="009308D5" w:rsidP="006932F6">
      <w:pPr>
        <w:numPr>
          <w:ilvl w:val="0"/>
          <w:numId w:val="14"/>
        </w:numPr>
        <w:spacing w:after="0" w:line="240" w:lineRule="auto"/>
        <w:ind w:left="2127" w:hanging="709"/>
        <w:rPr>
          <w:rFonts w:eastAsia="Times New Roman" w:cstheme="minorHAnsi"/>
        </w:rPr>
      </w:pPr>
      <w:r w:rsidRPr="00B92016">
        <w:rPr>
          <w:rFonts w:eastAsia="Times New Roman" w:cstheme="minorHAnsi"/>
        </w:rPr>
        <w:t>Contract Procedure Rules,</w:t>
      </w:r>
    </w:p>
    <w:p w14:paraId="2060E0B8" w14:textId="77777777" w:rsidR="006932F6" w:rsidRPr="00B92016" w:rsidRDefault="009308D5" w:rsidP="006932F6">
      <w:pPr>
        <w:numPr>
          <w:ilvl w:val="0"/>
          <w:numId w:val="14"/>
        </w:numPr>
        <w:spacing w:after="0" w:line="240" w:lineRule="auto"/>
        <w:ind w:left="2127" w:hanging="709"/>
        <w:rPr>
          <w:rFonts w:eastAsia="Times New Roman" w:cstheme="minorHAnsi"/>
        </w:rPr>
      </w:pPr>
      <w:r w:rsidRPr="00B92016">
        <w:rPr>
          <w:rFonts w:eastAsia="Times New Roman" w:cstheme="minorHAnsi"/>
        </w:rPr>
        <w:t>Codes of Conduct,</w:t>
      </w:r>
    </w:p>
    <w:p w14:paraId="3F99AF3C" w14:textId="77777777" w:rsidR="006932F6" w:rsidRPr="00B92016" w:rsidRDefault="009308D5" w:rsidP="006932F6">
      <w:pPr>
        <w:numPr>
          <w:ilvl w:val="0"/>
          <w:numId w:val="14"/>
        </w:numPr>
        <w:spacing w:after="0" w:line="240" w:lineRule="auto"/>
        <w:ind w:left="2127" w:hanging="709"/>
        <w:rPr>
          <w:rFonts w:eastAsia="Times New Roman" w:cstheme="minorHAnsi"/>
        </w:rPr>
      </w:pPr>
      <w:r w:rsidRPr="00B92016">
        <w:rPr>
          <w:rFonts w:eastAsia="Times New Roman" w:cstheme="minorHAnsi"/>
        </w:rPr>
        <w:t>Whistleblowing Policy,</w:t>
      </w:r>
    </w:p>
    <w:p w14:paraId="05E47A13" w14:textId="77777777" w:rsidR="006932F6" w:rsidRPr="00B92016" w:rsidRDefault="009308D5" w:rsidP="006932F6">
      <w:pPr>
        <w:numPr>
          <w:ilvl w:val="0"/>
          <w:numId w:val="14"/>
        </w:numPr>
        <w:spacing w:after="0" w:line="240" w:lineRule="auto"/>
        <w:ind w:left="2127" w:hanging="709"/>
        <w:rPr>
          <w:rFonts w:eastAsia="Times New Roman" w:cstheme="minorHAnsi"/>
        </w:rPr>
      </w:pPr>
      <w:r w:rsidRPr="00B92016">
        <w:rPr>
          <w:rFonts w:eastAsia="Times New Roman" w:cstheme="minorHAnsi"/>
        </w:rPr>
        <w:t>Accounting procedures and records,</w:t>
      </w:r>
    </w:p>
    <w:p w14:paraId="292BE63F" w14:textId="77777777" w:rsidR="006932F6" w:rsidRPr="00B92016" w:rsidRDefault="009308D5" w:rsidP="006932F6">
      <w:pPr>
        <w:numPr>
          <w:ilvl w:val="0"/>
          <w:numId w:val="14"/>
        </w:numPr>
        <w:spacing w:after="0" w:line="240" w:lineRule="auto"/>
        <w:ind w:left="2127" w:hanging="709"/>
        <w:rPr>
          <w:rFonts w:eastAsia="Times New Roman" w:cstheme="minorHAnsi"/>
        </w:rPr>
      </w:pPr>
      <w:r w:rsidRPr="00B92016">
        <w:rPr>
          <w:rFonts w:eastAsia="Times New Roman" w:cstheme="minorHAnsi"/>
        </w:rPr>
        <w:t>Sound internal control systems,</w:t>
      </w:r>
    </w:p>
    <w:p w14:paraId="142CD355" w14:textId="77777777" w:rsidR="006932F6" w:rsidRPr="00B92016" w:rsidRDefault="009308D5" w:rsidP="006932F6">
      <w:pPr>
        <w:numPr>
          <w:ilvl w:val="0"/>
          <w:numId w:val="14"/>
        </w:numPr>
        <w:spacing w:after="0" w:line="240" w:lineRule="auto"/>
        <w:ind w:left="2127" w:hanging="709"/>
        <w:rPr>
          <w:rFonts w:eastAsia="Times New Roman" w:cstheme="minorHAnsi"/>
        </w:rPr>
      </w:pPr>
      <w:r w:rsidRPr="00B92016">
        <w:rPr>
          <w:rFonts w:eastAsia="Times New Roman" w:cstheme="minorHAnsi"/>
        </w:rPr>
        <w:t>Effective Internal Audit,</w:t>
      </w:r>
    </w:p>
    <w:p w14:paraId="16B4328E" w14:textId="77777777" w:rsidR="006932F6" w:rsidRPr="00B92016" w:rsidRDefault="009308D5" w:rsidP="006932F6">
      <w:pPr>
        <w:numPr>
          <w:ilvl w:val="0"/>
          <w:numId w:val="14"/>
        </w:numPr>
        <w:spacing w:after="0" w:line="240" w:lineRule="auto"/>
        <w:ind w:left="2127" w:hanging="709"/>
        <w:rPr>
          <w:rFonts w:eastAsia="Times New Roman" w:cstheme="minorHAnsi"/>
        </w:rPr>
      </w:pPr>
      <w:r w:rsidRPr="00B92016">
        <w:rPr>
          <w:rFonts w:eastAsia="Times New Roman" w:cstheme="minorHAnsi"/>
        </w:rPr>
        <w:t>Effective recruitment &amp; selection procedures,</w:t>
      </w:r>
    </w:p>
    <w:p w14:paraId="1A0440CA" w14:textId="77777777" w:rsidR="006932F6" w:rsidRPr="00B92016" w:rsidRDefault="009308D5" w:rsidP="006932F6">
      <w:pPr>
        <w:numPr>
          <w:ilvl w:val="0"/>
          <w:numId w:val="14"/>
        </w:numPr>
        <w:spacing w:after="0" w:line="240" w:lineRule="auto"/>
        <w:ind w:left="2127" w:hanging="709"/>
        <w:rPr>
          <w:rFonts w:eastAsia="Times New Roman" w:cstheme="minorHAnsi"/>
        </w:rPr>
      </w:pPr>
      <w:r w:rsidRPr="00B92016">
        <w:rPr>
          <w:rFonts w:eastAsia="Times New Roman" w:cstheme="minorHAnsi"/>
        </w:rPr>
        <w:t>Disciplinary Procedures,</w:t>
      </w:r>
    </w:p>
    <w:p w14:paraId="303638A3" w14:textId="77777777" w:rsidR="006932F6" w:rsidRPr="00B92016" w:rsidRDefault="009308D5" w:rsidP="006932F6">
      <w:pPr>
        <w:numPr>
          <w:ilvl w:val="0"/>
          <w:numId w:val="14"/>
        </w:numPr>
        <w:spacing w:after="0" w:line="240" w:lineRule="auto"/>
        <w:ind w:left="2127" w:hanging="709"/>
        <w:rPr>
          <w:rFonts w:eastAsia="Times New Roman" w:cstheme="minorHAnsi"/>
        </w:rPr>
      </w:pPr>
      <w:r w:rsidRPr="00B92016">
        <w:rPr>
          <w:rFonts w:eastAsia="Times New Roman" w:cstheme="minorHAnsi"/>
        </w:rPr>
        <w:lastRenderedPageBreak/>
        <w:t>Fraud Response Plan,</w:t>
      </w:r>
    </w:p>
    <w:p w14:paraId="2B2781FC" w14:textId="77777777" w:rsidR="006932F6" w:rsidRPr="00B92016" w:rsidRDefault="009308D5" w:rsidP="006932F6">
      <w:pPr>
        <w:numPr>
          <w:ilvl w:val="0"/>
          <w:numId w:val="14"/>
        </w:numPr>
        <w:spacing w:after="0" w:line="240" w:lineRule="auto"/>
        <w:ind w:left="2127" w:hanging="709"/>
        <w:rPr>
          <w:rFonts w:eastAsia="Times New Roman" w:cstheme="minorHAnsi"/>
        </w:rPr>
      </w:pPr>
      <w:r w:rsidRPr="00B92016">
        <w:rPr>
          <w:rFonts w:eastAsia="Times New Roman" w:cstheme="minorHAnsi"/>
        </w:rPr>
        <w:t>Anti Fraud Framework for the Benefits Section,</w:t>
      </w:r>
    </w:p>
    <w:p w14:paraId="25B25FF0" w14:textId="77777777" w:rsidR="006932F6" w:rsidRPr="00B92016" w:rsidRDefault="009308D5" w:rsidP="006932F6">
      <w:pPr>
        <w:numPr>
          <w:ilvl w:val="0"/>
          <w:numId w:val="14"/>
        </w:numPr>
        <w:spacing w:after="0" w:line="240" w:lineRule="auto"/>
        <w:ind w:left="2127" w:hanging="709"/>
        <w:rPr>
          <w:rFonts w:eastAsia="Times New Roman" w:cstheme="minorHAnsi"/>
        </w:rPr>
      </w:pPr>
      <w:r w:rsidRPr="00B92016">
        <w:rPr>
          <w:rFonts w:eastAsia="Times New Roman" w:cstheme="minorHAnsi"/>
        </w:rPr>
        <w:t>General Data Protection Policy,</w:t>
      </w:r>
    </w:p>
    <w:p w14:paraId="4717474A" w14:textId="77777777" w:rsidR="006932F6" w:rsidRPr="00B92016" w:rsidRDefault="009308D5" w:rsidP="006932F6">
      <w:pPr>
        <w:numPr>
          <w:ilvl w:val="0"/>
          <w:numId w:val="14"/>
        </w:numPr>
        <w:spacing w:after="0" w:line="240" w:lineRule="auto"/>
        <w:ind w:left="2127" w:hanging="709"/>
        <w:rPr>
          <w:rFonts w:eastAsia="Times New Roman" w:cstheme="minorHAnsi"/>
        </w:rPr>
      </w:pPr>
      <w:r w:rsidRPr="00B92016">
        <w:rPr>
          <w:rFonts w:eastAsia="Times New Roman" w:cstheme="minorHAnsi"/>
        </w:rPr>
        <w:t>IT Security Policy,</w:t>
      </w:r>
    </w:p>
    <w:p w14:paraId="6316B833" w14:textId="77777777" w:rsidR="006932F6" w:rsidRPr="00B92016" w:rsidRDefault="009308D5" w:rsidP="006932F6">
      <w:pPr>
        <w:numPr>
          <w:ilvl w:val="0"/>
          <w:numId w:val="14"/>
        </w:numPr>
        <w:spacing w:after="0" w:line="240" w:lineRule="auto"/>
        <w:ind w:left="2127" w:hanging="709"/>
        <w:rPr>
          <w:rFonts w:eastAsia="Times New Roman" w:cstheme="minorHAnsi"/>
        </w:rPr>
      </w:pPr>
      <w:r w:rsidRPr="00B92016">
        <w:rPr>
          <w:rFonts w:eastAsia="Times New Roman" w:cstheme="minorHAnsi"/>
        </w:rPr>
        <w:t>Constitution,</w:t>
      </w:r>
    </w:p>
    <w:p w14:paraId="79A55FF4" w14:textId="77777777" w:rsidR="006932F6" w:rsidRPr="00B92016" w:rsidRDefault="009308D5" w:rsidP="006932F6">
      <w:pPr>
        <w:numPr>
          <w:ilvl w:val="0"/>
          <w:numId w:val="14"/>
        </w:numPr>
        <w:spacing w:after="0" w:line="240" w:lineRule="auto"/>
        <w:ind w:left="2127" w:hanging="709"/>
        <w:rPr>
          <w:rFonts w:eastAsia="Times New Roman" w:cstheme="minorHAnsi"/>
        </w:rPr>
      </w:pPr>
      <w:r w:rsidRPr="00B92016">
        <w:rPr>
          <w:rFonts w:eastAsia="Times New Roman" w:cstheme="minorHAnsi"/>
        </w:rPr>
        <w:t>Scheme of Delegation,</w:t>
      </w:r>
    </w:p>
    <w:p w14:paraId="585F1544" w14:textId="77777777" w:rsidR="006932F6" w:rsidRPr="00B92016" w:rsidRDefault="009308D5" w:rsidP="006932F6">
      <w:pPr>
        <w:numPr>
          <w:ilvl w:val="0"/>
          <w:numId w:val="14"/>
        </w:numPr>
        <w:spacing w:after="0" w:line="240" w:lineRule="auto"/>
        <w:ind w:left="2127" w:hanging="709"/>
        <w:rPr>
          <w:rFonts w:eastAsia="Times New Roman" w:cstheme="minorHAnsi"/>
        </w:rPr>
      </w:pPr>
      <w:r w:rsidRPr="00B92016">
        <w:rPr>
          <w:rFonts w:eastAsia="Times New Roman" w:cstheme="minorHAnsi"/>
        </w:rPr>
        <w:t>Members Handbook,</w:t>
      </w:r>
    </w:p>
    <w:p w14:paraId="52BFB4D5" w14:textId="77777777" w:rsidR="006932F6" w:rsidRPr="00B92016" w:rsidRDefault="009308D5" w:rsidP="006932F6">
      <w:pPr>
        <w:numPr>
          <w:ilvl w:val="0"/>
          <w:numId w:val="14"/>
        </w:numPr>
        <w:spacing w:after="0" w:line="240" w:lineRule="auto"/>
        <w:ind w:left="2127" w:hanging="709"/>
        <w:rPr>
          <w:rFonts w:eastAsia="Times New Roman" w:cstheme="minorHAnsi"/>
        </w:rPr>
      </w:pPr>
      <w:r w:rsidRPr="00B92016">
        <w:rPr>
          <w:rFonts w:eastAsia="Times New Roman" w:cstheme="minorHAnsi"/>
        </w:rPr>
        <w:t>Code of Corporate Governance,</w:t>
      </w:r>
    </w:p>
    <w:p w14:paraId="1F893522" w14:textId="77777777" w:rsidR="006932F6" w:rsidRPr="00B92016" w:rsidRDefault="009308D5" w:rsidP="006932F6">
      <w:pPr>
        <w:numPr>
          <w:ilvl w:val="0"/>
          <w:numId w:val="14"/>
        </w:numPr>
        <w:spacing w:after="0" w:line="240" w:lineRule="auto"/>
        <w:ind w:left="2127" w:hanging="709"/>
        <w:rPr>
          <w:rFonts w:eastAsia="Times New Roman" w:cstheme="minorHAnsi"/>
        </w:rPr>
      </w:pPr>
      <w:r w:rsidRPr="00B92016">
        <w:rPr>
          <w:rFonts w:eastAsia="Times New Roman" w:cstheme="minorHAnsi"/>
        </w:rPr>
        <w:t>Gifts &amp; Hospitality Policy &amp; Register,</w:t>
      </w:r>
    </w:p>
    <w:p w14:paraId="6DC82673" w14:textId="77777777" w:rsidR="006932F6" w:rsidRPr="00B92016" w:rsidRDefault="009308D5" w:rsidP="006932F6">
      <w:pPr>
        <w:numPr>
          <w:ilvl w:val="0"/>
          <w:numId w:val="14"/>
        </w:numPr>
        <w:spacing w:after="0" w:line="240" w:lineRule="auto"/>
        <w:ind w:left="2127" w:hanging="709"/>
        <w:rPr>
          <w:rFonts w:eastAsia="Times New Roman" w:cstheme="minorHAnsi"/>
        </w:rPr>
      </w:pPr>
      <w:r w:rsidRPr="00B92016">
        <w:rPr>
          <w:rFonts w:eastAsia="Times New Roman" w:cstheme="minorHAnsi"/>
        </w:rPr>
        <w:t>Anti-money Laundering Policy,</w:t>
      </w:r>
    </w:p>
    <w:p w14:paraId="32780676" w14:textId="77777777" w:rsidR="006932F6" w:rsidRPr="00B92016" w:rsidRDefault="009308D5" w:rsidP="006932F6">
      <w:pPr>
        <w:numPr>
          <w:ilvl w:val="0"/>
          <w:numId w:val="14"/>
        </w:numPr>
        <w:spacing w:after="0" w:line="240" w:lineRule="auto"/>
        <w:ind w:left="2127" w:hanging="709"/>
        <w:rPr>
          <w:rFonts w:eastAsia="Times New Roman" w:cstheme="minorHAnsi"/>
        </w:rPr>
      </w:pPr>
      <w:r w:rsidRPr="00B92016">
        <w:rPr>
          <w:rFonts w:eastAsia="Times New Roman" w:cstheme="minorHAnsi"/>
        </w:rPr>
        <w:t xml:space="preserve">Prevention of the Facilitation of Tax Evasion Policy </w:t>
      </w:r>
    </w:p>
    <w:p w14:paraId="419C99EF" w14:textId="77777777" w:rsidR="006932F6" w:rsidRPr="00B92016" w:rsidRDefault="009308D5" w:rsidP="006932F6">
      <w:pPr>
        <w:numPr>
          <w:ilvl w:val="0"/>
          <w:numId w:val="14"/>
        </w:numPr>
        <w:spacing w:after="0" w:line="240" w:lineRule="auto"/>
        <w:ind w:left="2127" w:hanging="709"/>
        <w:rPr>
          <w:rFonts w:eastAsia="Times New Roman" w:cstheme="minorHAnsi"/>
        </w:rPr>
      </w:pPr>
      <w:r w:rsidRPr="00B92016">
        <w:rPr>
          <w:rFonts w:eastAsia="Times New Roman" w:cstheme="minorHAnsi"/>
        </w:rPr>
        <w:t>Other council procedures as appropriate,</w:t>
      </w:r>
    </w:p>
    <w:p w14:paraId="2FCA4117" w14:textId="77777777" w:rsidR="006932F6" w:rsidRPr="00B92016" w:rsidRDefault="009308D5" w:rsidP="006932F6">
      <w:pPr>
        <w:numPr>
          <w:ilvl w:val="0"/>
          <w:numId w:val="14"/>
        </w:numPr>
        <w:spacing w:after="0" w:line="240" w:lineRule="auto"/>
        <w:ind w:left="2127" w:hanging="709"/>
        <w:rPr>
          <w:rFonts w:eastAsia="Times New Roman" w:cstheme="minorHAnsi"/>
        </w:rPr>
      </w:pPr>
      <w:r w:rsidRPr="00B92016">
        <w:rPr>
          <w:rFonts w:eastAsia="Times New Roman" w:cstheme="minorHAnsi"/>
        </w:rPr>
        <w:t>Any relevant professional Codes of Ethics or obligations.</w:t>
      </w:r>
    </w:p>
    <w:p w14:paraId="7D2FCBF8" w14:textId="77777777" w:rsidR="006932F6" w:rsidRPr="00B92016" w:rsidRDefault="006932F6" w:rsidP="006932F6">
      <w:pPr>
        <w:spacing w:after="0" w:line="240" w:lineRule="auto"/>
        <w:ind w:left="720" w:hanging="720"/>
        <w:rPr>
          <w:rFonts w:eastAsia="Times New Roman" w:cstheme="minorHAnsi"/>
        </w:rPr>
      </w:pPr>
    </w:p>
    <w:p w14:paraId="2DB0E746" w14:textId="593FCCE3" w:rsidR="006932F6" w:rsidRPr="00B92016" w:rsidRDefault="009308D5" w:rsidP="006932F6">
      <w:pPr>
        <w:pStyle w:val="ListParagraph"/>
        <w:numPr>
          <w:ilvl w:val="1"/>
          <w:numId w:val="8"/>
        </w:numPr>
        <w:shd w:val="clear" w:color="auto" w:fill="FFFFFF"/>
        <w:spacing w:after="0" w:line="240" w:lineRule="auto"/>
        <w:rPr>
          <w:rFonts w:eastAsia="Times New Roman" w:cstheme="minorHAnsi"/>
          <w:color w:val="000000"/>
          <w:lang w:val="en" w:eastAsia="en-GB"/>
        </w:rPr>
      </w:pPr>
      <w:r w:rsidRPr="00B92016">
        <w:rPr>
          <w:rFonts w:eastAsia="Times New Roman" w:cstheme="minorHAnsi"/>
        </w:rPr>
        <w:t>All references to fraud within this document include any type of fraud-related offence.  Fraud, theft, bribery and corruption are defined as follows:</w:t>
      </w:r>
      <w:r w:rsidRPr="00B92016">
        <w:rPr>
          <w:rFonts w:eastAsia="Times New Roman" w:cstheme="minorHAnsi"/>
        </w:rPr>
        <w:br/>
      </w:r>
      <w:r w:rsidRPr="00B92016">
        <w:rPr>
          <w:rFonts w:eastAsia="Times New Roman" w:cstheme="minorHAnsi"/>
        </w:rPr>
        <w:br/>
      </w:r>
      <w:r w:rsidRPr="00B92016">
        <w:rPr>
          <w:rFonts w:eastAsia="Times New Roman" w:cstheme="minorHAnsi"/>
          <w:b/>
        </w:rPr>
        <w:t>Fraud</w:t>
      </w:r>
      <w:r w:rsidRPr="00B92016">
        <w:rPr>
          <w:rFonts w:eastAsia="Times New Roman" w:cstheme="minorHAnsi"/>
        </w:rPr>
        <w:t xml:space="preserve"> – “the intention to make gain or cause loss by false representation, failure to declare information or abuse of position”.  The Fraud Act 2006</w:t>
      </w:r>
      <w:r w:rsidRPr="00B92016">
        <w:rPr>
          <w:rFonts w:eastAsia="Times New Roman" w:cstheme="minorHAnsi"/>
        </w:rPr>
        <w:br/>
      </w:r>
      <w:r w:rsidRPr="00B92016">
        <w:rPr>
          <w:rFonts w:eastAsia="Times New Roman" w:cstheme="minorHAnsi"/>
        </w:rPr>
        <w:br/>
      </w:r>
      <w:r w:rsidRPr="00B92016">
        <w:rPr>
          <w:rFonts w:eastAsia="Times New Roman" w:cstheme="minorHAnsi"/>
          <w:b/>
        </w:rPr>
        <w:t>Theft</w:t>
      </w:r>
      <w:r w:rsidRPr="00B92016">
        <w:rPr>
          <w:rFonts w:eastAsia="Times New Roman" w:cstheme="minorHAnsi"/>
        </w:rPr>
        <w:t xml:space="preserve"> – “ a person shall be guilty of theft if he/she dishonestly appropriates property belonging to another with the intention of permanently depriving the other of it”.  The Theft Act 1968.</w:t>
      </w:r>
      <w:r w:rsidRPr="00B92016">
        <w:rPr>
          <w:rFonts w:eastAsia="Times New Roman" w:cstheme="minorHAnsi"/>
        </w:rPr>
        <w:br/>
      </w:r>
      <w:r w:rsidRPr="00B92016">
        <w:rPr>
          <w:rFonts w:eastAsia="Times New Roman" w:cstheme="minorHAnsi"/>
        </w:rPr>
        <w:br/>
      </w:r>
      <w:r w:rsidRPr="00B92016">
        <w:rPr>
          <w:rFonts w:eastAsia="Times New Roman" w:cstheme="minorHAnsi"/>
          <w:b/>
        </w:rPr>
        <w:t>Bribery</w:t>
      </w:r>
      <w:r w:rsidRPr="00B92016">
        <w:rPr>
          <w:rFonts w:eastAsia="Times New Roman" w:cstheme="minorHAnsi"/>
        </w:rPr>
        <w:t xml:space="preserve"> – “</w:t>
      </w:r>
      <w:r w:rsidRPr="00B92016">
        <w:rPr>
          <w:rFonts w:eastAsia="Times New Roman" w:cstheme="minorHAnsi"/>
          <w:color w:val="000000"/>
          <w:lang w:val="en" w:eastAsia="en-GB"/>
        </w:rPr>
        <w:t>A person (“P”) is guilty of an offence if either of the following cases applies.</w:t>
      </w:r>
    </w:p>
    <w:p w14:paraId="76A53DC5" w14:textId="77777777" w:rsidR="006932F6" w:rsidRPr="00B92016" w:rsidRDefault="006932F6" w:rsidP="006932F6">
      <w:pPr>
        <w:shd w:val="clear" w:color="auto" w:fill="FFFFFF"/>
        <w:spacing w:after="0" w:line="240" w:lineRule="auto"/>
        <w:rPr>
          <w:rFonts w:eastAsia="Times New Roman" w:cstheme="minorHAnsi"/>
          <w:color w:val="000000"/>
          <w:lang w:val="en" w:eastAsia="en-GB"/>
        </w:rPr>
      </w:pPr>
    </w:p>
    <w:p w14:paraId="582F6286" w14:textId="77777777" w:rsidR="006932F6" w:rsidRPr="00B92016" w:rsidRDefault="009308D5" w:rsidP="006932F6">
      <w:pPr>
        <w:shd w:val="clear" w:color="auto" w:fill="FFFFFF"/>
        <w:spacing w:after="0" w:line="240" w:lineRule="auto"/>
        <w:ind w:firstLine="709"/>
        <w:rPr>
          <w:rFonts w:eastAsia="Times New Roman" w:cstheme="minorHAnsi"/>
          <w:color w:val="000000"/>
          <w:lang w:val="en" w:eastAsia="en-GB"/>
        </w:rPr>
      </w:pPr>
      <w:r w:rsidRPr="00B92016">
        <w:rPr>
          <w:rFonts w:eastAsia="Times New Roman" w:cstheme="minorHAnsi"/>
          <w:color w:val="000000"/>
          <w:lang w:val="en" w:eastAsia="en-GB"/>
        </w:rPr>
        <w:t>Case 1 is where—</w:t>
      </w:r>
    </w:p>
    <w:p w14:paraId="2CE385D3" w14:textId="77777777" w:rsidR="006932F6" w:rsidRPr="00B92016" w:rsidRDefault="009308D5" w:rsidP="029CB653">
      <w:pPr>
        <w:shd w:val="clear" w:color="auto" w:fill="FFFFFF" w:themeFill="background1"/>
        <w:spacing w:after="0" w:line="240" w:lineRule="auto"/>
        <w:ind w:left="720"/>
        <w:rPr>
          <w:rFonts w:eastAsia="Times New Roman"/>
          <w:color w:val="000000"/>
          <w:lang w:val="en-US" w:eastAsia="en-GB"/>
        </w:rPr>
      </w:pPr>
      <w:r w:rsidRPr="029CB653">
        <w:rPr>
          <w:rFonts w:eastAsia="Times New Roman"/>
          <w:color w:val="000000" w:themeColor="text1"/>
          <w:lang w:val="en-US" w:eastAsia="en-GB"/>
        </w:rPr>
        <w:t>(a)  P offers, promises or gives a financial or other advantage to another person, and</w:t>
      </w:r>
    </w:p>
    <w:p w14:paraId="2F91ACA5" w14:textId="77777777" w:rsidR="006932F6" w:rsidRPr="00B92016" w:rsidRDefault="009308D5" w:rsidP="006932F6">
      <w:pPr>
        <w:shd w:val="clear" w:color="auto" w:fill="FFFFFF"/>
        <w:spacing w:after="0" w:line="240" w:lineRule="auto"/>
        <w:ind w:firstLine="720"/>
        <w:rPr>
          <w:rFonts w:eastAsia="Times New Roman" w:cstheme="minorHAnsi"/>
          <w:color w:val="000000"/>
          <w:lang w:val="en" w:eastAsia="en-GB"/>
        </w:rPr>
      </w:pPr>
      <w:r w:rsidRPr="00B92016">
        <w:rPr>
          <w:rFonts w:eastAsia="Times New Roman" w:cstheme="minorHAnsi"/>
          <w:color w:val="000000"/>
          <w:lang w:val="en" w:eastAsia="en-GB"/>
        </w:rPr>
        <w:t>(b)  P intends the advantage—</w:t>
      </w:r>
    </w:p>
    <w:p w14:paraId="02990A3D" w14:textId="77777777" w:rsidR="006932F6" w:rsidRPr="00B92016" w:rsidRDefault="009308D5" w:rsidP="029CB653">
      <w:pPr>
        <w:shd w:val="clear" w:color="auto" w:fill="FFFFFF" w:themeFill="background1"/>
        <w:spacing w:after="0" w:line="240" w:lineRule="auto"/>
        <w:ind w:left="720"/>
        <w:rPr>
          <w:rFonts w:eastAsia="Times New Roman"/>
          <w:color w:val="000000"/>
          <w:lang w:val="en-US" w:eastAsia="en-GB"/>
        </w:rPr>
      </w:pPr>
      <w:r w:rsidRPr="029CB653">
        <w:rPr>
          <w:rFonts w:eastAsia="Times New Roman"/>
          <w:color w:val="000000" w:themeColor="text1"/>
          <w:lang w:val="en-US" w:eastAsia="en-GB"/>
        </w:rPr>
        <w:t>(i)   to induce a person to perform improperly a relevant function or activity, or</w:t>
      </w:r>
    </w:p>
    <w:p w14:paraId="442A86E6" w14:textId="77777777" w:rsidR="006932F6" w:rsidRPr="00B92016" w:rsidRDefault="009308D5" w:rsidP="029CB653">
      <w:pPr>
        <w:shd w:val="clear" w:color="auto" w:fill="FFFFFF" w:themeFill="background1"/>
        <w:spacing w:after="0" w:line="240" w:lineRule="auto"/>
        <w:ind w:left="720"/>
        <w:rPr>
          <w:rFonts w:eastAsia="Times New Roman"/>
          <w:color w:val="000000"/>
          <w:lang w:val="en-US" w:eastAsia="en-GB"/>
        </w:rPr>
      </w:pPr>
      <w:r w:rsidRPr="029CB653">
        <w:rPr>
          <w:rFonts w:eastAsia="Times New Roman"/>
          <w:color w:val="000000" w:themeColor="text1"/>
          <w:lang w:val="en-US" w:eastAsia="en-GB"/>
        </w:rPr>
        <w:t>(ii)   to reward a person for the improper performance of such a function or activity.</w:t>
      </w:r>
    </w:p>
    <w:p w14:paraId="2E85FD00" w14:textId="77777777" w:rsidR="006932F6" w:rsidRPr="00B92016" w:rsidRDefault="006932F6" w:rsidP="006932F6">
      <w:pPr>
        <w:shd w:val="clear" w:color="auto" w:fill="FFFFFF"/>
        <w:spacing w:after="0" w:line="240" w:lineRule="auto"/>
        <w:ind w:firstLine="720"/>
        <w:rPr>
          <w:rFonts w:eastAsia="Times New Roman" w:cstheme="minorHAnsi"/>
          <w:color w:val="000000"/>
          <w:lang w:val="en" w:eastAsia="en-GB"/>
        </w:rPr>
      </w:pPr>
    </w:p>
    <w:p w14:paraId="6547B281" w14:textId="77777777" w:rsidR="006932F6" w:rsidRPr="00B92016" w:rsidRDefault="009308D5" w:rsidP="006932F6">
      <w:pPr>
        <w:shd w:val="clear" w:color="auto" w:fill="FFFFFF"/>
        <w:spacing w:after="0" w:line="240" w:lineRule="auto"/>
        <w:ind w:firstLine="720"/>
        <w:rPr>
          <w:rFonts w:eastAsia="Times New Roman" w:cstheme="minorHAnsi"/>
          <w:color w:val="000000"/>
          <w:lang w:val="en" w:eastAsia="en-GB"/>
        </w:rPr>
      </w:pPr>
      <w:r w:rsidRPr="00B92016">
        <w:rPr>
          <w:rFonts w:eastAsia="Times New Roman" w:cstheme="minorHAnsi"/>
          <w:color w:val="000000"/>
          <w:lang w:val="en" w:eastAsia="en-GB"/>
        </w:rPr>
        <w:t>Case 2 is where—</w:t>
      </w:r>
    </w:p>
    <w:p w14:paraId="0A97DFF9" w14:textId="77777777" w:rsidR="006932F6" w:rsidRPr="00B92016" w:rsidRDefault="009308D5" w:rsidP="029CB653">
      <w:pPr>
        <w:shd w:val="clear" w:color="auto" w:fill="FFFFFF" w:themeFill="background1"/>
        <w:spacing w:after="0" w:line="240" w:lineRule="auto"/>
        <w:ind w:left="720"/>
        <w:rPr>
          <w:rFonts w:eastAsia="Times New Roman"/>
          <w:color w:val="000000"/>
          <w:lang w:val="en-US" w:eastAsia="en-GB"/>
        </w:rPr>
      </w:pPr>
      <w:r w:rsidRPr="029CB653">
        <w:rPr>
          <w:rFonts w:eastAsia="Times New Roman"/>
          <w:color w:val="000000" w:themeColor="text1"/>
          <w:lang w:val="en-US" w:eastAsia="en-GB"/>
        </w:rPr>
        <w:t>(a)  P offers, promises or gives a financial or other advantage to another person, and</w:t>
      </w:r>
    </w:p>
    <w:p w14:paraId="7F781684" w14:textId="77777777" w:rsidR="006932F6" w:rsidRPr="00B92016" w:rsidRDefault="009308D5" w:rsidP="029CB653">
      <w:pPr>
        <w:shd w:val="clear" w:color="auto" w:fill="FFFFFF" w:themeFill="background1"/>
        <w:spacing w:after="0" w:line="240" w:lineRule="auto"/>
        <w:ind w:left="720" w:hanging="11"/>
        <w:rPr>
          <w:rFonts w:eastAsia="Times New Roman"/>
          <w:color w:val="000000"/>
          <w:lang w:val="en-US" w:eastAsia="en-GB"/>
        </w:rPr>
      </w:pPr>
      <w:r w:rsidRPr="029CB653">
        <w:rPr>
          <w:rFonts w:eastAsia="Times New Roman"/>
          <w:color w:val="000000" w:themeColor="text1"/>
          <w:lang w:val="en-US" w:eastAsia="en-GB"/>
        </w:rPr>
        <w:t>(b)  P knows or believes that the acceptance of the advantage would itself constitute the improper performance of a relevant function or activity. (The Bribery Act 2010)</w:t>
      </w:r>
    </w:p>
    <w:p w14:paraId="3D04B599" w14:textId="77777777" w:rsidR="006932F6" w:rsidRPr="00B92016" w:rsidRDefault="009308D5" w:rsidP="006932F6">
      <w:pPr>
        <w:spacing w:after="0" w:line="240" w:lineRule="auto"/>
        <w:ind w:left="709"/>
        <w:rPr>
          <w:rFonts w:eastAsia="Times New Roman" w:cstheme="minorHAnsi"/>
        </w:rPr>
      </w:pPr>
      <w:r w:rsidRPr="00B92016">
        <w:rPr>
          <w:rFonts w:eastAsia="Times New Roman" w:cstheme="minorHAnsi"/>
        </w:rPr>
        <w:br/>
      </w:r>
      <w:r w:rsidRPr="00B92016">
        <w:rPr>
          <w:rFonts w:eastAsia="Times New Roman" w:cstheme="minorHAnsi"/>
          <w:b/>
        </w:rPr>
        <w:t>Corruption</w:t>
      </w:r>
      <w:r w:rsidRPr="00B92016">
        <w:rPr>
          <w:rFonts w:eastAsia="Times New Roman" w:cstheme="minorHAnsi"/>
        </w:rPr>
        <w:t xml:space="preserve"> – there is no universally accepted definition of corruption, but it is generally understood to involve the abuse of office and position to benefit a third party (an individual, business or other organisation), in return for payment or other reward. (HM Government – UK Anti-Corruption Strategy 2017 – 2022)</w:t>
      </w:r>
    </w:p>
    <w:p w14:paraId="78B77AEE" w14:textId="77777777" w:rsidR="006932F6" w:rsidRPr="00B92016" w:rsidRDefault="006932F6" w:rsidP="006932F6">
      <w:pPr>
        <w:spacing w:after="0" w:line="240" w:lineRule="auto"/>
        <w:rPr>
          <w:rFonts w:eastAsia="Times New Roman" w:cstheme="minorHAnsi"/>
        </w:rPr>
      </w:pPr>
    </w:p>
    <w:p w14:paraId="31F40030" w14:textId="77777777" w:rsidR="006932F6" w:rsidRPr="00B92016" w:rsidRDefault="009308D5" w:rsidP="006932F6">
      <w:pPr>
        <w:numPr>
          <w:ilvl w:val="1"/>
          <w:numId w:val="8"/>
        </w:numPr>
        <w:tabs>
          <w:tab w:val="num" w:pos="709"/>
        </w:tabs>
        <w:spacing w:after="120" w:line="240" w:lineRule="auto"/>
        <w:ind w:left="709" w:hanging="709"/>
        <w:rPr>
          <w:rFonts w:eastAsia="Times New Roman" w:cstheme="minorHAnsi"/>
        </w:rPr>
      </w:pPr>
      <w:r w:rsidRPr="00B92016">
        <w:rPr>
          <w:rFonts w:eastAsia="Times New Roman" w:cstheme="minorHAnsi"/>
        </w:rPr>
        <w:t>A dishonest act or fraudulent activity may be, but is not limited to, an act or activity that is unethical, improper, or illegal such as:</w:t>
      </w:r>
    </w:p>
    <w:p w14:paraId="78B7F180" w14:textId="77777777" w:rsidR="006932F6" w:rsidRPr="00B92016" w:rsidRDefault="009308D5" w:rsidP="006932F6">
      <w:pPr>
        <w:numPr>
          <w:ilvl w:val="0"/>
          <w:numId w:val="18"/>
        </w:numPr>
        <w:tabs>
          <w:tab w:val="num" w:pos="2127"/>
        </w:tabs>
        <w:spacing w:after="120" w:line="240" w:lineRule="auto"/>
        <w:ind w:left="2127" w:hanging="709"/>
        <w:rPr>
          <w:rFonts w:eastAsia="Times New Roman" w:cstheme="minorHAnsi"/>
        </w:rPr>
      </w:pPr>
      <w:r w:rsidRPr="00B92016">
        <w:rPr>
          <w:rFonts w:eastAsia="Times New Roman" w:cstheme="minorHAnsi"/>
        </w:rPr>
        <w:t>theft of an asset including, but not limited to, money, tangible property, intellectual property etc;</w:t>
      </w:r>
    </w:p>
    <w:p w14:paraId="43B8A0F4" w14:textId="77777777" w:rsidR="006932F6" w:rsidRPr="00B92016" w:rsidRDefault="009308D5" w:rsidP="006932F6">
      <w:pPr>
        <w:numPr>
          <w:ilvl w:val="0"/>
          <w:numId w:val="18"/>
        </w:numPr>
        <w:tabs>
          <w:tab w:val="num" w:pos="2127"/>
        </w:tabs>
        <w:spacing w:after="120" w:line="240" w:lineRule="auto"/>
        <w:ind w:left="2127" w:hanging="709"/>
        <w:rPr>
          <w:rFonts w:eastAsia="Times New Roman" w:cstheme="minorHAnsi"/>
        </w:rPr>
      </w:pPr>
      <w:r w:rsidRPr="00B92016">
        <w:rPr>
          <w:rFonts w:eastAsia="Times New Roman" w:cstheme="minorHAnsi"/>
        </w:rPr>
        <w:t>misappropriation, misapplication, destruction, removal, or concealment of property;</w:t>
      </w:r>
    </w:p>
    <w:p w14:paraId="1D038862" w14:textId="77777777" w:rsidR="006932F6" w:rsidRPr="00B92016" w:rsidRDefault="009308D5" w:rsidP="006932F6">
      <w:pPr>
        <w:numPr>
          <w:ilvl w:val="0"/>
          <w:numId w:val="18"/>
        </w:numPr>
        <w:tabs>
          <w:tab w:val="num" w:pos="2127"/>
        </w:tabs>
        <w:spacing w:after="120" w:line="240" w:lineRule="auto"/>
        <w:ind w:left="2127" w:hanging="709"/>
        <w:rPr>
          <w:rFonts w:eastAsia="Times New Roman" w:cstheme="minorHAnsi"/>
        </w:rPr>
      </w:pPr>
      <w:r w:rsidRPr="00B92016">
        <w:rPr>
          <w:rFonts w:eastAsia="Times New Roman" w:cstheme="minorHAnsi"/>
        </w:rPr>
        <w:t>false claims and/or misrepresentation of facts;</w:t>
      </w:r>
    </w:p>
    <w:p w14:paraId="2B93E5FA" w14:textId="77777777" w:rsidR="006932F6" w:rsidRPr="00B92016" w:rsidRDefault="009308D5" w:rsidP="006932F6">
      <w:pPr>
        <w:numPr>
          <w:ilvl w:val="0"/>
          <w:numId w:val="18"/>
        </w:numPr>
        <w:tabs>
          <w:tab w:val="num" w:pos="2127"/>
        </w:tabs>
        <w:spacing w:after="120" w:line="240" w:lineRule="auto"/>
        <w:ind w:left="2127" w:hanging="709"/>
        <w:rPr>
          <w:rFonts w:eastAsia="Times New Roman" w:cstheme="minorHAnsi"/>
        </w:rPr>
      </w:pPr>
      <w:r w:rsidRPr="00B92016">
        <w:rPr>
          <w:rFonts w:eastAsia="Times New Roman" w:cstheme="minorHAnsi"/>
        </w:rPr>
        <w:t>alteration of falsification of paper or electronic documents, including the inappropriate destruction of paper or electronic documents;</w:t>
      </w:r>
    </w:p>
    <w:p w14:paraId="63EA8182" w14:textId="77777777" w:rsidR="006932F6" w:rsidRPr="00B92016" w:rsidRDefault="009308D5" w:rsidP="006932F6">
      <w:pPr>
        <w:numPr>
          <w:ilvl w:val="0"/>
          <w:numId w:val="18"/>
        </w:numPr>
        <w:tabs>
          <w:tab w:val="num" w:pos="2127"/>
        </w:tabs>
        <w:spacing w:after="120" w:line="240" w:lineRule="auto"/>
        <w:ind w:left="2127" w:hanging="709"/>
        <w:rPr>
          <w:rFonts w:eastAsia="Times New Roman" w:cstheme="minorHAnsi"/>
        </w:rPr>
      </w:pPr>
      <w:r w:rsidRPr="00B92016">
        <w:rPr>
          <w:rFonts w:eastAsia="Times New Roman" w:cstheme="minorHAnsi"/>
        </w:rPr>
        <w:t>inappropriate use of computer systems including hacking and software piracy;</w:t>
      </w:r>
    </w:p>
    <w:p w14:paraId="36774253" w14:textId="77777777" w:rsidR="006932F6" w:rsidRPr="00B92016" w:rsidRDefault="009308D5" w:rsidP="006932F6">
      <w:pPr>
        <w:numPr>
          <w:ilvl w:val="0"/>
          <w:numId w:val="18"/>
        </w:numPr>
        <w:tabs>
          <w:tab w:val="num" w:pos="2127"/>
        </w:tabs>
        <w:spacing w:after="120" w:line="240" w:lineRule="auto"/>
        <w:ind w:left="2127" w:hanging="709"/>
        <w:rPr>
          <w:rFonts w:eastAsia="Times New Roman" w:cstheme="minorHAnsi"/>
        </w:rPr>
      </w:pPr>
      <w:r w:rsidRPr="00B92016">
        <w:rPr>
          <w:rFonts w:eastAsia="Times New Roman" w:cstheme="minorHAnsi"/>
        </w:rPr>
        <w:lastRenderedPageBreak/>
        <w:t>embezzlement;</w:t>
      </w:r>
    </w:p>
    <w:p w14:paraId="18384BC9" w14:textId="77777777" w:rsidR="006932F6" w:rsidRPr="00B92016" w:rsidRDefault="009308D5" w:rsidP="006932F6">
      <w:pPr>
        <w:numPr>
          <w:ilvl w:val="0"/>
          <w:numId w:val="18"/>
        </w:numPr>
        <w:tabs>
          <w:tab w:val="num" w:pos="2127"/>
        </w:tabs>
        <w:spacing w:after="120" w:line="240" w:lineRule="auto"/>
        <w:ind w:left="2127" w:hanging="709"/>
        <w:rPr>
          <w:rFonts w:eastAsia="Times New Roman" w:cstheme="minorHAnsi"/>
        </w:rPr>
      </w:pPr>
      <w:r w:rsidRPr="00B92016">
        <w:rPr>
          <w:rFonts w:eastAsia="Times New Roman" w:cstheme="minorHAnsi"/>
        </w:rPr>
        <w:t>bribery, or corruption of any kind;</w:t>
      </w:r>
    </w:p>
    <w:p w14:paraId="42C02B7F" w14:textId="77777777" w:rsidR="006932F6" w:rsidRPr="00B92016" w:rsidRDefault="009308D5" w:rsidP="006932F6">
      <w:pPr>
        <w:numPr>
          <w:ilvl w:val="0"/>
          <w:numId w:val="18"/>
        </w:numPr>
        <w:tabs>
          <w:tab w:val="num" w:pos="2127"/>
        </w:tabs>
        <w:spacing w:after="120" w:line="240" w:lineRule="auto"/>
        <w:ind w:left="2127" w:hanging="709"/>
        <w:rPr>
          <w:rFonts w:eastAsia="Times New Roman" w:cstheme="minorHAnsi"/>
        </w:rPr>
      </w:pPr>
      <w:r w:rsidRPr="00B92016">
        <w:rPr>
          <w:rFonts w:eastAsia="Times New Roman" w:cstheme="minorHAnsi"/>
        </w:rPr>
        <w:t>unlawful or undeclared conflict of interest;</w:t>
      </w:r>
    </w:p>
    <w:p w14:paraId="615179EE" w14:textId="77777777" w:rsidR="006932F6" w:rsidRPr="00B92016" w:rsidRDefault="009308D5" w:rsidP="006932F6">
      <w:pPr>
        <w:numPr>
          <w:ilvl w:val="0"/>
          <w:numId w:val="18"/>
        </w:numPr>
        <w:tabs>
          <w:tab w:val="num" w:pos="2127"/>
        </w:tabs>
        <w:spacing w:after="120" w:line="240" w:lineRule="auto"/>
        <w:ind w:left="2127" w:hanging="709"/>
        <w:rPr>
          <w:rFonts w:eastAsia="Times New Roman" w:cstheme="minorHAnsi"/>
        </w:rPr>
      </w:pPr>
      <w:r w:rsidRPr="00B92016">
        <w:rPr>
          <w:rFonts w:eastAsia="Times New Roman" w:cstheme="minorHAnsi"/>
        </w:rPr>
        <w:t>unauthorised use or misuse of Council property, equipment, materials or records.</w:t>
      </w:r>
      <w:r w:rsidRPr="00B92016">
        <w:rPr>
          <w:rFonts w:eastAsia="Times New Roman" w:cstheme="minorHAnsi"/>
        </w:rPr>
        <w:br/>
      </w:r>
    </w:p>
    <w:p w14:paraId="0DBF94A7" w14:textId="4486E50A" w:rsidR="006932F6" w:rsidRPr="00B92016" w:rsidRDefault="009308D5" w:rsidP="006932F6">
      <w:pPr>
        <w:pStyle w:val="ListParagraph"/>
        <w:numPr>
          <w:ilvl w:val="1"/>
          <w:numId w:val="8"/>
        </w:numPr>
        <w:spacing w:after="120" w:line="240" w:lineRule="auto"/>
        <w:rPr>
          <w:rFonts w:eastAsia="Times New Roman" w:cstheme="minorHAnsi"/>
        </w:rPr>
      </w:pPr>
      <w:r w:rsidRPr="00B92016">
        <w:rPr>
          <w:rFonts w:eastAsia="Times New Roman" w:cstheme="minorHAnsi"/>
        </w:rPr>
        <w:t xml:space="preserve">Although a dishonest or fraudulent act may have criminal and/or civil law consequences, the Council is not required to use a determination by a criminal or civil body as the basis for determining whether an act is dishonest or fraudulent, nor must the act rise to the level of a crime or violation of civil law in order to constitute a violation of the Council’s Code of Conduct or other associated policies.  </w:t>
      </w:r>
      <w:r w:rsidRPr="00B92016">
        <w:rPr>
          <w:rFonts w:eastAsia="Times New Roman" w:cstheme="minorHAnsi"/>
        </w:rPr>
        <w:br/>
      </w:r>
    </w:p>
    <w:p w14:paraId="09B68172" w14:textId="5A012265" w:rsidR="006932F6" w:rsidRPr="00B92016" w:rsidRDefault="009308D5" w:rsidP="006932F6">
      <w:pPr>
        <w:spacing w:after="0" w:line="240" w:lineRule="auto"/>
        <w:ind w:left="720" w:hanging="720"/>
        <w:rPr>
          <w:rFonts w:eastAsia="Times New Roman" w:cstheme="minorHAnsi"/>
        </w:rPr>
      </w:pPr>
      <w:r w:rsidRPr="00B92016">
        <w:rPr>
          <w:rFonts w:eastAsia="Times New Roman" w:cstheme="minorHAnsi"/>
        </w:rPr>
        <w:t>2.5</w:t>
      </w:r>
      <w:r w:rsidRPr="00B92016">
        <w:rPr>
          <w:rFonts w:eastAsia="Times New Roman" w:cstheme="minorHAnsi"/>
        </w:rPr>
        <w:tab/>
        <w:t>The Council also expects that individuals and organisations (e.g. partners, suppliers/contractors and service users) which it comes into contact with, will act towards the Council with integrity and without actions involving fraud or corruption.  The Council in turn will endeavour to ensure that all of its dealings will be on the same basis.</w:t>
      </w:r>
    </w:p>
    <w:p w14:paraId="39909D6C" w14:textId="77777777" w:rsidR="006932F6" w:rsidRPr="00B92016" w:rsidRDefault="006932F6" w:rsidP="006932F6">
      <w:pPr>
        <w:spacing w:after="0" w:line="240" w:lineRule="auto"/>
        <w:ind w:left="720" w:hanging="720"/>
        <w:rPr>
          <w:rFonts w:eastAsia="Times New Roman" w:cstheme="minorHAnsi"/>
        </w:rPr>
      </w:pPr>
    </w:p>
    <w:p w14:paraId="7BF41C1C" w14:textId="2351145C" w:rsidR="006932F6" w:rsidRPr="00B92016" w:rsidRDefault="009308D5" w:rsidP="006932F6">
      <w:pPr>
        <w:spacing w:after="0" w:line="240" w:lineRule="auto"/>
        <w:ind w:left="720" w:hanging="720"/>
        <w:rPr>
          <w:rFonts w:eastAsia="Times New Roman" w:cstheme="minorHAnsi"/>
        </w:rPr>
      </w:pPr>
      <w:r w:rsidRPr="00B92016">
        <w:rPr>
          <w:rFonts w:eastAsia="Times New Roman" w:cstheme="minorHAnsi"/>
        </w:rPr>
        <w:t>2.6</w:t>
      </w:r>
      <w:r w:rsidRPr="00B92016">
        <w:rPr>
          <w:rFonts w:eastAsia="Times New Roman" w:cstheme="minorHAnsi"/>
        </w:rPr>
        <w:tab/>
        <w:t>In administering its aims and responsibilities the Council is totally committed to deterring fraud and corruption, whether it is attempted on or from within the Council, and is committed to an effective counter fraud and corruption strategy designed to:</w:t>
      </w:r>
    </w:p>
    <w:p w14:paraId="5EE7633E" w14:textId="77777777" w:rsidR="006932F6" w:rsidRPr="00B92016" w:rsidRDefault="006932F6" w:rsidP="006932F6">
      <w:pPr>
        <w:spacing w:after="0" w:line="240" w:lineRule="auto"/>
        <w:ind w:left="720" w:hanging="720"/>
        <w:rPr>
          <w:rFonts w:eastAsia="Times New Roman" w:cstheme="minorHAnsi"/>
        </w:rPr>
      </w:pPr>
    </w:p>
    <w:p w14:paraId="6DD73223" w14:textId="77777777" w:rsidR="006932F6" w:rsidRPr="00B92016" w:rsidRDefault="009308D5" w:rsidP="006932F6">
      <w:pPr>
        <w:numPr>
          <w:ilvl w:val="0"/>
          <w:numId w:val="15"/>
        </w:numPr>
        <w:spacing w:after="0" w:line="240" w:lineRule="auto"/>
        <w:ind w:left="2160" w:hanging="720"/>
        <w:rPr>
          <w:rFonts w:eastAsia="Times New Roman" w:cstheme="minorHAnsi"/>
        </w:rPr>
      </w:pPr>
      <w:r w:rsidRPr="00B92016">
        <w:rPr>
          <w:rFonts w:eastAsia="Times New Roman" w:cstheme="minorHAnsi"/>
        </w:rPr>
        <w:t xml:space="preserve">limit, as far as possible, the opportunities to commit fraudulent acts - </w:t>
      </w:r>
      <w:r w:rsidRPr="00B92016">
        <w:rPr>
          <w:rFonts w:eastAsia="Times New Roman" w:cstheme="minorHAnsi"/>
          <w:b/>
        </w:rPr>
        <w:t>prevention,</w:t>
      </w:r>
    </w:p>
    <w:p w14:paraId="73AB6924" w14:textId="77777777" w:rsidR="006932F6" w:rsidRPr="00B92016" w:rsidRDefault="009308D5" w:rsidP="006932F6">
      <w:pPr>
        <w:numPr>
          <w:ilvl w:val="0"/>
          <w:numId w:val="15"/>
        </w:numPr>
        <w:spacing w:after="0" w:line="240" w:lineRule="auto"/>
        <w:ind w:left="2160" w:hanging="720"/>
        <w:rPr>
          <w:rFonts w:eastAsia="Times New Roman" w:cstheme="minorHAnsi"/>
        </w:rPr>
      </w:pPr>
      <w:r w:rsidRPr="00B92016">
        <w:rPr>
          <w:rFonts w:eastAsia="Times New Roman" w:cstheme="minorHAnsi"/>
        </w:rPr>
        <w:t xml:space="preserve">enable any such acts to be </w:t>
      </w:r>
      <w:r w:rsidRPr="00B92016">
        <w:rPr>
          <w:rFonts w:eastAsia="Times New Roman" w:cstheme="minorHAnsi"/>
          <w:b/>
        </w:rPr>
        <w:t>detected</w:t>
      </w:r>
      <w:r w:rsidRPr="00B92016">
        <w:rPr>
          <w:rFonts w:eastAsia="Times New Roman" w:cstheme="minorHAnsi"/>
        </w:rPr>
        <w:t xml:space="preserve"> at an early stage, and</w:t>
      </w:r>
    </w:p>
    <w:p w14:paraId="11ED70CF" w14:textId="77777777" w:rsidR="006932F6" w:rsidRPr="00B92016" w:rsidRDefault="009308D5" w:rsidP="006932F6">
      <w:pPr>
        <w:numPr>
          <w:ilvl w:val="0"/>
          <w:numId w:val="15"/>
        </w:numPr>
        <w:spacing w:after="0" w:line="240" w:lineRule="auto"/>
        <w:ind w:left="2160" w:hanging="720"/>
        <w:rPr>
          <w:rFonts w:eastAsia="Times New Roman" w:cstheme="minorHAnsi"/>
        </w:rPr>
      </w:pPr>
      <w:r w:rsidRPr="00B92016">
        <w:rPr>
          <w:rFonts w:eastAsia="Times New Roman" w:cstheme="minorHAnsi"/>
        </w:rPr>
        <w:t xml:space="preserve">deal with any subsequent </w:t>
      </w:r>
      <w:r w:rsidRPr="00B92016">
        <w:rPr>
          <w:rFonts w:eastAsia="Times New Roman" w:cstheme="minorHAnsi"/>
          <w:b/>
        </w:rPr>
        <w:t xml:space="preserve">investigations </w:t>
      </w:r>
      <w:r w:rsidRPr="00B92016">
        <w:rPr>
          <w:rFonts w:eastAsia="Times New Roman" w:cstheme="minorHAnsi"/>
        </w:rPr>
        <w:t>in a prompt, thorough and professional manner.</w:t>
      </w:r>
    </w:p>
    <w:p w14:paraId="5D0D69DF" w14:textId="77777777" w:rsidR="006932F6" w:rsidRPr="00B92016" w:rsidRDefault="006932F6" w:rsidP="006932F6">
      <w:pPr>
        <w:spacing w:after="0" w:line="240" w:lineRule="auto"/>
        <w:ind w:left="720" w:hanging="720"/>
        <w:rPr>
          <w:rFonts w:eastAsia="Times New Roman" w:cstheme="minorHAnsi"/>
        </w:rPr>
      </w:pPr>
    </w:p>
    <w:p w14:paraId="66A38473" w14:textId="49AB2187" w:rsidR="006932F6" w:rsidRPr="00B92016" w:rsidRDefault="009308D5" w:rsidP="006932F6">
      <w:pPr>
        <w:spacing w:after="0" w:line="240" w:lineRule="auto"/>
        <w:ind w:left="720" w:hanging="720"/>
        <w:rPr>
          <w:rFonts w:eastAsia="Times New Roman" w:cstheme="minorHAnsi"/>
        </w:rPr>
      </w:pPr>
      <w:r w:rsidRPr="00B92016">
        <w:rPr>
          <w:rFonts w:eastAsia="Times New Roman" w:cstheme="minorHAnsi"/>
        </w:rPr>
        <w:t>2.7</w:t>
      </w:r>
      <w:r w:rsidRPr="00B92016">
        <w:rPr>
          <w:rFonts w:eastAsia="Times New Roman" w:cstheme="minorHAnsi"/>
        </w:rPr>
        <w:tab/>
        <w:t>Overall responsibility for dealing with fraud and corruption rests with th</w:t>
      </w:r>
      <w:r w:rsidR="001D3197">
        <w:rPr>
          <w:rFonts w:eastAsia="Times New Roman" w:cstheme="minorHAnsi"/>
        </w:rPr>
        <w:t>e</w:t>
      </w:r>
      <w:r w:rsidR="00BF5604" w:rsidRPr="00BF5604">
        <w:rPr>
          <w:sz w:val="20"/>
          <w:szCs w:val="20"/>
        </w:rPr>
        <w:t xml:space="preserve"> Executive Director Finance</w:t>
      </w:r>
      <w:r w:rsidR="00867A27">
        <w:rPr>
          <w:sz w:val="20"/>
          <w:szCs w:val="20"/>
        </w:rPr>
        <w:t xml:space="preserve"> and Commercial</w:t>
      </w:r>
      <w:r w:rsidR="00BF5604" w:rsidRPr="00BF5604">
        <w:rPr>
          <w:sz w:val="20"/>
          <w:szCs w:val="20"/>
        </w:rPr>
        <w:t xml:space="preserve"> and S151 Officer</w:t>
      </w:r>
      <w:r w:rsidR="00BF5604" w:rsidRPr="00B92016">
        <w:rPr>
          <w:lang w:eastAsia="en-GB"/>
        </w:rPr>
        <w:t xml:space="preserve"> </w:t>
      </w:r>
      <w:r w:rsidRPr="00B92016">
        <w:rPr>
          <w:rFonts w:eastAsia="Times New Roman" w:cstheme="minorHAnsi"/>
        </w:rPr>
        <w:t xml:space="preserve">who is the nominated Section 151 Officer having a statutory duty under Section 151 of the Local Government Act 1972 to ensure that there are proper arrangements in place to administer the Council’s financial affairs. </w:t>
      </w:r>
    </w:p>
    <w:p w14:paraId="2A1D13F5" w14:textId="77777777" w:rsidR="006932F6" w:rsidRPr="00B92016" w:rsidRDefault="006932F6" w:rsidP="006932F6">
      <w:pPr>
        <w:spacing w:after="0" w:line="240" w:lineRule="auto"/>
        <w:ind w:left="720" w:hanging="720"/>
        <w:rPr>
          <w:rFonts w:eastAsia="Times New Roman" w:cstheme="minorHAnsi"/>
        </w:rPr>
      </w:pPr>
    </w:p>
    <w:p w14:paraId="38937239" w14:textId="1D06BBB8" w:rsidR="006932F6" w:rsidRPr="00B92016" w:rsidRDefault="009308D5" w:rsidP="006932F6">
      <w:pPr>
        <w:spacing w:after="0" w:line="240" w:lineRule="auto"/>
        <w:ind w:left="720" w:hanging="720"/>
        <w:rPr>
          <w:rFonts w:eastAsia="Times New Roman" w:cstheme="minorHAnsi"/>
        </w:rPr>
      </w:pPr>
      <w:r w:rsidRPr="00B92016">
        <w:rPr>
          <w:rFonts w:eastAsia="Times New Roman" w:cstheme="minorHAnsi"/>
        </w:rPr>
        <w:t>2.8</w:t>
      </w:r>
      <w:r w:rsidRPr="00B92016">
        <w:rPr>
          <w:rFonts w:eastAsia="Times New Roman" w:cstheme="minorHAnsi"/>
        </w:rPr>
        <w:tab/>
        <w:t>Internal scrutiny of the Council’s various activities occurs as a result of:-</w:t>
      </w:r>
    </w:p>
    <w:p w14:paraId="0B91D4D8" w14:textId="77777777" w:rsidR="006932F6" w:rsidRPr="00B92016" w:rsidRDefault="006932F6" w:rsidP="006932F6">
      <w:pPr>
        <w:spacing w:after="0" w:line="240" w:lineRule="auto"/>
        <w:ind w:left="720" w:hanging="720"/>
        <w:rPr>
          <w:rFonts w:eastAsia="Times New Roman" w:cstheme="minorHAnsi"/>
        </w:rPr>
      </w:pPr>
    </w:p>
    <w:p w14:paraId="749F17AA" w14:textId="256EE957" w:rsidR="006932F6" w:rsidRPr="00B92016" w:rsidRDefault="009308D5" w:rsidP="006932F6">
      <w:pPr>
        <w:numPr>
          <w:ilvl w:val="0"/>
          <w:numId w:val="14"/>
        </w:numPr>
        <w:spacing w:after="0" w:line="240" w:lineRule="auto"/>
        <w:rPr>
          <w:rFonts w:eastAsia="Times New Roman" w:cstheme="minorHAnsi"/>
        </w:rPr>
      </w:pPr>
      <w:r w:rsidRPr="00B92016">
        <w:rPr>
          <w:rFonts w:eastAsia="Times New Roman" w:cstheme="minorHAnsi"/>
        </w:rPr>
        <w:t xml:space="preserve">the </w:t>
      </w:r>
      <w:r w:rsidR="00BF5604" w:rsidRPr="00BF5604">
        <w:rPr>
          <w:sz w:val="20"/>
          <w:szCs w:val="20"/>
        </w:rPr>
        <w:t>Executive Director Finance and</w:t>
      </w:r>
      <w:r w:rsidR="00867A27">
        <w:rPr>
          <w:sz w:val="20"/>
          <w:szCs w:val="20"/>
        </w:rPr>
        <w:t xml:space="preserve"> Commercial</w:t>
      </w:r>
      <w:r w:rsidR="00BF5604" w:rsidRPr="00BF5604">
        <w:rPr>
          <w:sz w:val="20"/>
          <w:szCs w:val="20"/>
        </w:rPr>
        <w:t xml:space="preserve"> S151 Officer</w:t>
      </w:r>
      <w:r w:rsidR="00BF5604" w:rsidRPr="00B92016">
        <w:rPr>
          <w:lang w:eastAsia="en-GB"/>
        </w:rPr>
        <w:t>’s</w:t>
      </w:r>
      <w:r w:rsidRPr="00B92016">
        <w:rPr>
          <w:rFonts w:eastAsia="Times New Roman" w:cstheme="minorHAnsi"/>
        </w:rPr>
        <w:t xml:space="preserve"> responsibilities and Section 114 Local Government Finance Act 1988 responsibilities,</w:t>
      </w:r>
    </w:p>
    <w:p w14:paraId="165BD39D" w14:textId="77777777" w:rsidR="006932F6" w:rsidRPr="00B92016" w:rsidRDefault="009308D5" w:rsidP="006932F6">
      <w:pPr>
        <w:numPr>
          <w:ilvl w:val="0"/>
          <w:numId w:val="14"/>
        </w:numPr>
        <w:spacing w:after="0" w:line="240" w:lineRule="auto"/>
        <w:rPr>
          <w:rFonts w:eastAsia="Times New Roman" w:cstheme="minorHAnsi"/>
        </w:rPr>
      </w:pPr>
      <w:r w:rsidRPr="00B92016">
        <w:rPr>
          <w:rFonts w:eastAsia="Times New Roman" w:cstheme="minorHAnsi"/>
        </w:rPr>
        <w:t>the establishment of sound Internal Audit arrangements in accordance with the Accounts and Audit Regulations 2015, and</w:t>
      </w:r>
    </w:p>
    <w:p w14:paraId="5BD1F571" w14:textId="3BA5AB43" w:rsidR="006932F6" w:rsidRPr="00B92016" w:rsidRDefault="009308D5" w:rsidP="006932F6">
      <w:pPr>
        <w:numPr>
          <w:ilvl w:val="0"/>
          <w:numId w:val="14"/>
        </w:numPr>
        <w:spacing w:after="0" w:line="240" w:lineRule="auto"/>
        <w:rPr>
          <w:rFonts w:eastAsia="Times New Roman" w:cstheme="minorHAnsi"/>
        </w:rPr>
      </w:pPr>
      <w:r w:rsidRPr="00B92016">
        <w:rPr>
          <w:rFonts w:eastAsia="Times New Roman" w:cstheme="minorHAnsi"/>
        </w:rPr>
        <w:t>the responsibilities placed on the Monitoring Officer under Section 5 of the Local Government and Housing Act 1989.</w:t>
      </w:r>
    </w:p>
    <w:p w14:paraId="20C1CDDD" w14:textId="77777777" w:rsidR="006932F6" w:rsidRPr="00B92016" w:rsidRDefault="006932F6" w:rsidP="006932F6">
      <w:pPr>
        <w:spacing w:after="0" w:line="240" w:lineRule="auto"/>
        <w:ind w:left="720" w:hanging="720"/>
        <w:rPr>
          <w:rFonts w:eastAsia="Times New Roman" w:cstheme="minorHAnsi"/>
        </w:rPr>
      </w:pPr>
    </w:p>
    <w:p w14:paraId="46035AA5" w14:textId="6991CED3" w:rsidR="006932F6" w:rsidRPr="00B92016" w:rsidRDefault="009308D5" w:rsidP="006932F6">
      <w:pPr>
        <w:spacing w:after="0" w:line="240" w:lineRule="auto"/>
        <w:ind w:left="720" w:hanging="720"/>
        <w:rPr>
          <w:rFonts w:eastAsia="Times New Roman" w:cstheme="minorHAnsi"/>
        </w:rPr>
      </w:pPr>
      <w:r w:rsidRPr="00B92016">
        <w:rPr>
          <w:rFonts w:eastAsia="Times New Roman" w:cstheme="minorHAnsi"/>
        </w:rPr>
        <w:t>2.9</w:t>
      </w:r>
      <w:r w:rsidRPr="00B92016">
        <w:rPr>
          <w:rFonts w:eastAsia="Times New Roman" w:cstheme="minorHAnsi"/>
        </w:rPr>
        <w:tab/>
        <w:t>External scrutiny of the Council’s various activities occurs as a result of involvement by:-</w:t>
      </w:r>
    </w:p>
    <w:p w14:paraId="09B95119" w14:textId="77777777" w:rsidR="006932F6" w:rsidRPr="00B92016" w:rsidRDefault="006932F6" w:rsidP="006932F6">
      <w:pPr>
        <w:spacing w:after="0" w:line="240" w:lineRule="auto"/>
        <w:ind w:left="720" w:hanging="720"/>
        <w:rPr>
          <w:rFonts w:eastAsia="Times New Roman" w:cstheme="minorHAnsi"/>
        </w:rPr>
      </w:pPr>
    </w:p>
    <w:p w14:paraId="2568E7CD" w14:textId="77777777" w:rsidR="006932F6" w:rsidRPr="00B92016" w:rsidRDefault="009308D5" w:rsidP="006932F6">
      <w:pPr>
        <w:numPr>
          <w:ilvl w:val="0"/>
          <w:numId w:val="14"/>
        </w:numPr>
        <w:spacing w:after="0" w:line="240" w:lineRule="auto"/>
        <w:rPr>
          <w:rFonts w:eastAsia="Times New Roman" w:cstheme="minorHAnsi"/>
        </w:rPr>
      </w:pPr>
      <w:r w:rsidRPr="00B92016">
        <w:rPr>
          <w:rFonts w:eastAsia="Times New Roman" w:cstheme="minorHAnsi"/>
        </w:rPr>
        <w:t>Local Government Ombudsman,</w:t>
      </w:r>
    </w:p>
    <w:p w14:paraId="44917465" w14:textId="77777777" w:rsidR="006932F6" w:rsidRPr="00B92016" w:rsidRDefault="009308D5" w:rsidP="006932F6">
      <w:pPr>
        <w:numPr>
          <w:ilvl w:val="0"/>
          <w:numId w:val="14"/>
        </w:numPr>
        <w:spacing w:after="0" w:line="240" w:lineRule="auto"/>
        <w:rPr>
          <w:rFonts w:eastAsia="Times New Roman" w:cstheme="minorHAnsi"/>
        </w:rPr>
      </w:pPr>
      <w:r w:rsidRPr="00B92016">
        <w:rPr>
          <w:rFonts w:eastAsia="Times New Roman" w:cstheme="minorHAnsi"/>
        </w:rPr>
        <w:t>External Auditor,</w:t>
      </w:r>
    </w:p>
    <w:p w14:paraId="1B2B2720" w14:textId="77777777" w:rsidR="006932F6" w:rsidRPr="00B92016" w:rsidRDefault="009308D5" w:rsidP="006932F6">
      <w:pPr>
        <w:numPr>
          <w:ilvl w:val="0"/>
          <w:numId w:val="14"/>
        </w:numPr>
        <w:spacing w:after="0" w:line="240" w:lineRule="auto"/>
        <w:rPr>
          <w:rFonts w:eastAsia="Times New Roman" w:cstheme="minorHAnsi"/>
        </w:rPr>
      </w:pPr>
      <w:r w:rsidRPr="00B92016">
        <w:rPr>
          <w:rFonts w:eastAsia="Times New Roman" w:cstheme="minorHAnsi"/>
        </w:rPr>
        <w:t>Central Government Departments and Parliamentary Committees,</w:t>
      </w:r>
    </w:p>
    <w:p w14:paraId="6188C7B2" w14:textId="77777777" w:rsidR="006932F6" w:rsidRPr="00B92016" w:rsidRDefault="009308D5" w:rsidP="006932F6">
      <w:pPr>
        <w:numPr>
          <w:ilvl w:val="0"/>
          <w:numId w:val="14"/>
        </w:numPr>
        <w:spacing w:after="0" w:line="240" w:lineRule="auto"/>
        <w:rPr>
          <w:rFonts w:eastAsia="Times New Roman" w:cstheme="minorHAnsi"/>
        </w:rPr>
      </w:pPr>
      <w:r w:rsidRPr="00B92016">
        <w:rPr>
          <w:rFonts w:eastAsia="Times New Roman" w:cstheme="minorHAnsi"/>
        </w:rPr>
        <w:t>HM Revenues and Customs,</w:t>
      </w:r>
    </w:p>
    <w:p w14:paraId="5761E608" w14:textId="77777777" w:rsidR="006932F6" w:rsidRPr="00B92016" w:rsidRDefault="009308D5" w:rsidP="006932F6">
      <w:pPr>
        <w:numPr>
          <w:ilvl w:val="0"/>
          <w:numId w:val="14"/>
        </w:numPr>
        <w:spacing w:after="0" w:line="240" w:lineRule="auto"/>
        <w:rPr>
          <w:rFonts w:eastAsia="Times New Roman" w:cstheme="minorHAnsi"/>
        </w:rPr>
      </w:pPr>
      <w:r w:rsidRPr="00B92016">
        <w:rPr>
          <w:rFonts w:eastAsia="Times New Roman" w:cstheme="minorHAnsi"/>
        </w:rPr>
        <w:t>The Department for Work and Pensions</w:t>
      </w:r>
    </w:p>
    <w:p w14:paraId="61C2B019" w14:textId="77777777" w:rsidR="006932F6" w:rsidRPr="00B92016" w:rsidRDefault="009308D5" w:rsidP="006932F6">
      <w:pPr>
        <w:numPr>
          <w:ilvl w:val="0"/>
          <w:numId w:val="14"/>
        </w:numPr>
        <w:spacing w:after="0" w:line="240" w:lineRule="auto"/>
        <w:rPr>
          <w:rFonts w:eastAsia="Times New Roman" w:cstheme="minorHAnsi"/>
        </w:rPr>
      </w:pPr>
      <w:r w:rsidRPr="00B92016">
        <w:rPr>
          <w:rFonts w:eastAsia="Times New Roman" w:cstheme="minorHAnsi"/>
        </w:rPr>
        <w:t>The general public.</w:t>
      </w:r>
    </w:p>
    <w:p w14:paraId="04EA9E34" w14:textId="77777777" w:rsidR="006932F6" w:rsidRPr="00B92016" w:rsidRDefault="006932F6" w:rsidP="006932F6">
      <w:pPr>
        <w:spacing w:after="0" w:line="240" w:lineRule="auto"/>
        <w:rPr>
          <w:rFonts w:eastAsia="Times New Roman" w:cstheme="minorHAnsi"/>
        </w:rPr>
      </w:pPr>
    </w:p>
    <w:p w14:paraId="37C3F2AE" w14:textId="109257E3" w:rsidR="006932F6" w:rsidRPr="00B92016" w:rsidRDefault="009308D5" w:rsidP="006932F6">
      <w:pPr>
        <w:spacing w:after="0" w:line="240" w:lineRule="auto"/>
        <w:ind w:left="720" w:hanging="720"/>
        <w:rPr>
          <w:rFonts w:eastAsia="Times New Roman" w:cstheme="minorHAnsi"/>
        </w:rPr>
      </w:pPr>
      <w:r w:rsidRPr="00B92016">
        <w:rPr>
          <w:rFonts w:eastAsia="Times New Roman" w:cstheme="minorHAnsi"/>
        </w:rPr>
        <w:t>2.10</w:t>
      </w:r>
      <w:r w:rsidRPr="00B92016">
        <w:rPr>
          <w:rFonts w:eastAsia="Times New Roman" w:cstheme="minorHAnsi"/>
        </w:rPr>
        <w:tab/>
        <w:t>This Counter Fraud and Corruption Strategy is based on a series of comprehensive and inter-related procedures designed to deter any attempted fraudulent or corrupt act.  These cover:-</w:t>
      </w:r>
    </w:p>
    <w:p w14:paraId="7341C31E" w14:textId="77777777" w:rsidR="006932F6" w:rsidRPr="00B92016" w:rsidRDefault="006932F6" w:rsidP="006932F6">
      <w:pPr>
        <w:spacing w:after="0" w:line="240" w:lineRule="auto"/>
        <w:ind w:left="720" w:hanging="720"/>
        <w:rPr>
          <w:rFonts w:eastAsia="Times New Roman" w:cstheme="minorHAnsi"/>
        </w:rPr>
      </w:pPr>
    </w:p>
    <w:p w14:paraId="3CE741CC" w14:textId="77777777" w:rsidR="006932F6" w:rsidRPr="00B92016" w:rsidRDefault="009308D5" w:rsidP="006932F6">
      <w:pPr>
        <w:numPr>
          <w:ilvl w:val="0"/>
          <w:numId w:val="15"/>
        </w:numPr>
        <w:spacing w:after="0" w:line="240" w:lineRule="auto"/>
        <w:ind w:left="2160" w:hanging="720"/>
        <w:rPr>
          <w:rFonts w:eastAsia="Times New Roman" w:cstheme="minorHAnsi"/>
        </w:rPr>
      </w:pPr>
      <w:r w:rsidRPr="00B92016">
        <w:rPr>
          <w:rFonts w:eastAsia="Times New Roman" w:cstheme="minorHAnsi"/>
        </w:rPr>
        <w:t xml:space="preserve">Culture, </w:t>
      </w:r>
    </w:p>
    <w:p w14:paraId="0ED3F82B" w14:textId="77777777" w:rsidR="006932F6" w:rsidRPr="00B92016" w:rsidRDefault="009308D5" w:rsidP="006932F6">
      <w:pPr>
        <w:numPr>
          <w:ilvl w:val="0"/>
          <w:numId w:val="15"/>
        </w:numPr>
        <w:spacing w:after="0" w:line="240" w:lineRule="auto"/>
        <w:ind w:left="2160" w:hanging="720"/>
        <w:rPr>
          <w:rFonts w:eastAsia="Times New Roman" w:cstheme="minorHAnsi"/>
        </w:rPr>
      </w:pPr>
      <w:r w:rsidRPr="00B92016">
        <w:rPr>
          <w:rFonts w:eastAsia="Times New Roman" w:cstheme="minorHAnsi"/>
        </w:rPr>
        <w:t xml:space="preserve">Prevention, </w:t>
      </w:r>
    </w:p>
    <w:p w14:paraId="74E440EA" w14:textId="77777777" w:rsidR="006932F6" w:rsidRPr="00B92016" w:rsidRDefault="009308D5" w:rsidP="006932F6">
      <w:pPr>
        <w:numPr>
          <w:ilvl w:val="0"/>
          <w:numId w:val="15"/>
        </w:numPr>
        <w:spacing w:after="0" w:line="240" w:lineRule="auto"/>
        <w:ind w:left="2160" w:hanging="720"/>
        <w:rPr>
          <w:rFonts w:eastAsia="Times New Roman" w:cstheme="minorHAnsi"/>
        </w:rPr>
      </w:pPr>
      <w:r w:rsidRPr="00B92016">
        <w:rPr>
          <w:rFonts w:eastAsia="Times New Roman" w:cstheme="minorHAnsi"/>
        </w:rPr>
        <w:lastRenderedPageBreak/>
        <w:t xml:space="preserve">Detection and Investigation,  </w:t>
      </w:r>
    </w:p>
    <w:p w14:paraId="739B5328" w14:textId="77777777" w:rsidR="006932F6" w:rsidRPr="00B92016" w:rsidRDefault="009308D5" w:rsidP="006932F6">
      <w:pPr>
        <w:numPr>
          <w:ilvl w:val="0"/>
          <w:numId w:val="15"/>
        </w:numPr>
        <w:spacing w:after="0" w:line="240" w:lineRule="auto"/>
        <w:ind w:left="2160" w:hanging="720"/>
        <w:rPr>
          <w:rFonts w:eastAsia="Times New Roman" w:cstheme="minorHAnsi"/>
        </w:rPr>
      </w:pPr>
      <w:r w:rsidRPr="00B92016">
        <w:rPr>
          <w:rFonts w:eastAsia="Times New Roman" w:cstheme="minorHAnsi"/>
        </w:rPr>
        <w:t>Recovery, Sanction and Redress,</w:t>
      </w:r>
    </w:p>
    <w:p w14:paraId="28D21301" w14:textId="77777777" w:rsidR="006932F6" w:rsidRPr="00B92016" w:rsidRDefault="009308D5" w:rsidP="006932F6">
      <w:pPr>
        <w:numPr>
          <w:ilvl w:val="0"/>
          <w:numId w:val="15"/>
        </w:numPr>
        <w:spacing w:after="0" w:line="240" w:lineRule="auto"/>
        <w:ind w:left="2160" w:hanging="720"/>
        <w:rPr>
          <w:rFonts w:eastAsia="Times New Roman" w:cstheme="minorHAnsi"/>
        </w:rPr>
      </w:pPr>
      <w:r w:rsidRPr="00B92016">
        <w:rPr>
          <w:rFonts w:eastAsia="Times New Roman" w:cstheme="minorHAnsi"/>
        </w:rPr>
        <w:t xml:space="preserve">Training and Awareness, </w:t>
      </w:r>
    </w:p>
    <w:p w14:paraId="1E2FCF61" w14:textId="77777777" w:rsidR="006932F6" w:rsidRPr="00B92016" w:rsidRDefault="009308D5" w:rsidP="006932F6">
      <w:pPr>
        <w:numPr>
          <w:ilvl w:val="0"/>
          <w:numId w:val="15"/>
        </w:numPr>
        <w:spacing w:after="0" w:line="240" w:lineRule="auto"/>
        <w:ind w:left="2160" w:hanging="720"/>
        <w:rPr>
          <w:rFonts w:eastAsia="Times New Roman" w:cstheme="minorHAnsi"/>
        </w:rPr>
      </w:pPr>
      <w:r w:rsidRPr="00B92016">
        <w:rPr>
          <w:rFonts w:eastAsia="Times New Roman" w:cstheme="minorHAnsi"/>
        </w:rPr>
        <w:t xml:space="preserve">Sharing Information, </w:t>
      </w:r>
    </w:p>
    <w:p w14:paraId="2B3370B1" w14:textId="77777777" w:rsidR="006932F6" w:rsidRPr="00B92016" w:rsidRDefault="009308D5" w:rsidP="006932F6">
      <w:pPr>
        <w:numPr>
          <w:ilvl w:val="0"/>
          <w:numId w:val="15"/>
        </w:numPr>
        <w:spacing w:after="0" w:line="240" w:lineRule="auto"/>
        <w:ind w:left="2160" w:hanging="720"/>
        <w:rPr>
          <w:rFonts w:eastAsia="Times New Roman" w:cstheme="minorHAnsi"/>
        </w:rPr>
      </w:pPr>
      <w:r w:rsidRPr="00B92016">
        <w:rPr>
          <w:rFonts w:eastAsia="Times New Roman" w:cstheme="minorHAnsi"/>
        </w:rPr>
        <w:t>Implementing the Strategy.</w:t>
      </w:r>
    </w:p>
    <w:p w14:paraId="14DA0F03" w14:textId="50CED372" w:rsidR="00C65DB0" w:rsidRPr="00B92016" w:rsidRDefault="00C65DB0" w:rsidP="09E9B833">
      <w:pPr>
        <w:spacing w:after="0" w:line="240" w:lineRule="auto"/>
      </w:pPr>
    </w:p>
    <w:p w14:paraId="0FFEF48E" w14:textId="77777777" w:rsidR="00E04E8C" w:rsidRPr="00B92016" w:rsidRDefault="009308D5" w:rsidP="00A63282">
      <w:pPr>
        <w:pStyle w:val="ListParagraph"/>
        <w:numPr>
          <w:ilvl w:val="0"/>
          <w:numId w:val="8"/>
        </w:numPr>
        <w:spacing w:after="0" w:line="240" w:lineRule="auto"/>
        <w:rPr>
          <w:color w:val="004254"/>
          <w:sz w:val="36"/>
          <w:szCs w:val="36"/>
        </w:rPr>
      </w:pPr>
      <w:r w:rsidRPr="00B92016">
        <w:rPr>
          <w:color w:val="004254"/>
          <w:sz w:val="36"/>
          <w:szCs w:val="36"/>
        </w:rPr>
        <w:t>Policy details</w:t>
      </w:r>
    </w:p>
    <w:p w14:paraId="66204FF1" w14:textId="77777777" w:rsidR="00E04E8C" w:rsidRPr="00B92016" w:rsidRDefault="00E04E8C" w:rsidP="00E04E8C">
      <w:pPr>
        <w:spacing w:after="0" w:line="240" w:lineRule="auto"/>
      </w:pPr>
    </w:p>
    <w:p w14:paraId="6B3ED1AA" w14:textId="41AAC993" w:rsidR="00750425" w:rsidRPr="00B92016" w:rsidRDefault="009308D5" w:rsidP="00750425">
      <w:pPr>
        <w:pStyle w:val="ListParagraph"/>
        <w:numPr>
          <w:ilvl w:val="1"/>
          <w:numId w:val="8"/>
        </w:numPr>
        <w:spacing w:after="0" w:line="240" w:lineRule="auto"/>
        <w:rPr>
          <w:color w:val="004254"/>
          <w:sz w:val="28"/>
          <w:szCs w:val="28"/>
        </w:rPr>
      </w:pPr>
      <w:r w:rsidRPr="00B92016">
        <w:rPr>
          <w:color w:val="004254"/>
          <w:sz w:val="28"/>
          <w:szCs w:val="28"/>
        </w:rPr>
        <w:t>Objectives</w:t>
      </w:r>
    </w:p>
    <w:p w14:paraId="2DE328E1" w14:textId="77777777" w:rsidR="00750425" w:rsidRPr="00B92016" w:rsidRDefault="00750425" w:rsidP="00750425">
      <w:pPr>
        <w:spacing w:after="0" w:line="240" w:lineRule="auto"/>
        <w:ind w:left="720" w:hanging="720"/>
        <w:rPr>
          <w:rFonts w:ascii="Arial" w:eastAsia="Times New Roman" w:hAnsi="Arial" w:cs="Times New Roman"/>
          <w:sz w:val="24"/>
          <w:szCs w:val="24"/>
        </w:rPr>
      </w:pPr>
    </w:p>
    <w:p w14:paraId="7ECC80F1" w14:textId="3181916B" w:rsidR="00750425" w:rsidRPr="00B92016" w:rsidRDefault="009308D5" w:rsidP="00A713CE">
      <w:pPr>
        <w:spacing w:after="120" w:line="240" w:lineRule="auto"/>
        <w:rPr>
          <w:rFonts w:eastAsia="Times New Roman" w:cstheme="minorHAnsi"/>
        </w:rPr>
      </w:pPr>
      <w:r w:rsidRPr="00B92016">
        <w:rPr>
          <w:rFonts w:eastAsia="Times New Roman" w:cstheme="minorHAnsi"/>
        </w:rPr>
        <w:t>The key objectives of this Counter Fraud and Corruption Strategy are to:</w:t>
      </w:r>
    </w:p>
    <w:p w14:paraId="067B93B7" w14:textId="77777777" w:rsidR="00750425" w:rsidRPr="00B92016" w:rsidRDefault="009308D5" w:rsidP="00750425">
      <w:pPr>
        <w:numPr>
          <w:ilvl w:val="0"/>
          <w:numId w:val="22"/>
        </w:numPr>
        <w:tabs>
          <w:tab w:val="num" w:pos="2127"/>
        </w:tabs>
        <w:spacing w:after="120" w:line="240" w:lineRule="auto"/>
        <w:ind w:left="2127" w:hanging="709"/>
        <w:rPr>
          <w:rFonts w:eastAsia="Times New Roman" w:cstheme="minorHAnsi"/>
        </w:rPr>
      </w:pPr>
      <w:r w:rsidRPr="00B92016">
        <w:rPr>
          <w:rFonts w:eastAsia="Times New Roman" w:cstheme="minorHAnsi"/>
        </w:rPr>
        <w:t>Increase awareness of the counter-fraud responsibilities at all levels within and outside the Council;</w:t>
      </w:r>
    </w:p>
    <w:p w14:paraId="4DDE9830" w14:textId="77777777" w:rsidR="00750425" w:rsidRPr="00B92016" w:rsidRDefault="009308D5" w:rsidP="00750425">
      <w:pPr>
        <w:numPr>
          <w:ilvl w:val="0"/>
          <w:numId w:val="26"/>
        </w:numPr>
        <w:tabs>
          <w:tab w:val="num" w:pos="2127"/>
        </w:tabs>
        <w:spacing w:after="120" w:line="240" w:lineRule="auto"/>
        <w:ind w:left="2127" w:hanging="709"/>
        <w:rPr>
          <w:rFonts w:eastAsia="Times New Roman" w:cstheme="minorHAnsi"/>
        </w:rPr>
      </w:pPr>
      <w:r w:rsidRPr="00B92016">
        <w:rPr>
          <w:rFonts w:eastAsia="Times New Roman" w:cstheme="minorHAnsi"/>
        </w:rPr>
        <w:t>Further embed and support the effective management of fraud risk within the Council;</w:t>
      </w:r>
    </w:p>
    <w:p w14:paraId="6F8158EE" w14:textId="77777777" w:rsidR="00750425" w:rsidRPr="00B92016" w:rsidRDefault="009308D5" w:rsidP="00750425">
      <w:pPr>
        <w:numPr>
          <w:ilvl w:val="0"/>
          <w:numId w:val="26"/>
        </w:numPr>
        <w:tabs>
          <w:tab w:val="num" w:pos="2127"/>
        </w:tabs>
        <w:spacing w:after="120" w:line="240" w:lineRule="auto"/>
        <w:ind w:left="2127" w:hanging="709"/>
        <w:rPr>
          <w:rFonts w:eastAsia="Times New Roman" w:cstheme="minorHAnsi"/>
        </w:rPr>
      </w:pPr>
      <w:r w:rsidRPr="00B92016">
        <w:rPr>
          <w:rFonts w:eastAsia="Times New Roman" w:cstheme="minorHAnsi"/>
        </w:rPr>
        <w:t>Support counter-fraud activities across the Council;</w:t>
      </w:r>
    </w:p>
    <w:p w14:paraId="503D8717" w14:textId="77777777" w:rsidR="00750425" w:rsidRPr="00B92016" w:rsidRDefault="009308D5" w:rsidP="00750425">
      <w:pPr>
        <w:numPr>
          <w:ilvl w:val="0"/>
          <w:numId w:val="26"/>
        </w:numPr>
        <w:tabs>
          <w:tab w:val="num" w:pos="2127"/>
        </w:tabs>
        <w:spacing w:after="120" w:line="240" w:lineRule="auto"/>
        <w:ind w:left="2127" w:hanging="709"/>
        <w:rPr>
          <w:rFonts w:eastAsia="Times New Roman" w:cstheme="minorHAnsi"/>
        </w:rPr>
      </w:pPr>
      <w:r w:rsidRPr="00B92016">
        <w:rPr>
          <w:rFonts w:eastAsia="Times New Roman" w:cstheme="minorHAnsi"/>
        </w:rPr>
        <w:t>Minimise the likelihood and extent of loss through fraud and corruption.</w:t>
      </w:r>
    </w:p>
    <w:p w14:paraId="63745518" w14:textId="77777777" w:rsidR="00750425" w:rsidRPr="00B92016" w:rsidRDefault="009308D5" w:rsidP="00A713CE">
      <w:pPr>
        <w:spacing w:after="120" w:line="240" w:lineRule="auto"/>
        <w:rPr>
          <w:rFonts w:eastAsia="Times New Roman" w:cstheme="minorHAnsi"/>
        </w:rPr>
      </w:pPr>
      <w:r w:rsidRPr="00B92016">
        <w:rPr>
          <w:rFonts w:eastAsia="Times New Roman" w:cstheme="minorHAnsi"/>
        </w:rPr>
        <w:t>All of the above will directly support the achievement of the Council priorities whilst ensuring that statutory responsibilities are met.</w:t>
      </w:r>
    </w:p>
    <w:p w14:paraId="141C11A7" w14:textId="28470068" w:rsidR="00A713CE" w:rsidRPr="00B92016" w:rsidRDefault="009308D5" w:rsidP="00A713CE">
      <w:pPr>
        <w:pStyle w:val="ListParagraph"/>
        <w:numPr>
          <w:ilvl w:val="1"/>
          <w:numId w:val="8"/>
        </w:numPr>
        <w:spacing w:after="0" w:line="240" w:lineRule="auto"/>
        <w:rPr>
          <w:color w:val="004254"/>
          <w:sz w:val="28"/>
          <w:szCs w:val="28"/>
        </w:rPr>
      </w:pPr>
      <w:r w:rsidRPr="00B92016">
        <w:rPr>
          <w:color w:val="004254"/>
          <w:sz w:val="28"/>
          <w:szCs w:val="28"/>
        </w:rPr>
        <w:t>Roles and Responsibilities</w:t>
      </w:r>
    </w:p>
    <w:p w14:paraId="49275831" w14:textId="77777777" w:rsidR="00750425" w:rsidRPr="00B92016" w:rsidRDefault="009308D5" w:rsidP="00A713CE">
      <w:pPr>
        <w:spacing w:after="120" w:line="240" w:lineRule="auto"/>
        <w:rPr>
          <w:rFonts w:eastAsia="Times New Roman" w:cstheme="minorHAnsi"/>
        </w:rPr>
      </w:pPr>
      <w:r w:rsidRPr="00B92016">
        <w:rPr>
          <w:rFonts w:eastAsia="Times New Roman" w:cstheme="minorHAnsi"/>
        </w:rPr>
        <w:t xml:space="preserve">Roles and responsibilities for identifying and mitigating against the risk of fraud must be clearly understood and embraced effectively.  </w:t>
      </w:r>
    </w:p>
    <w:p w14:paraId="056F39E8" w14:textId="77777777" w:rsidR="00750425" w:rsidRPr="00B92016" w:rsidRDefault="009308D5" w:rsidP="00A713CE">
      <w:pPr>
        <w:spacing w:after="120" w:line="240" w:lineRule="auto"/>
        <w:rPr>
          <w:rFonts w:eastAsia="Times New Roman" w:cstheme="minorHAnsi"/>
        </w:rPr>
      </w:pPr>
      <w:r w:rsidRPr="00B92016">
        <w:rPr>
          <w:rFonts w:eastAsia="Times New Roman" w:cstheme="minorHAnsi"/>
        </w:rPr>
        <w:t>The risk of fraud and corruption is considered in the Council’s corporate risk management arrangements.  Members of Leadership Team and Service Managers must therefore ensure that:</w:t>
      </w:r>
    </w:p>
    <w:p w14:paraId="170D19A7" w14:textId="77777777" w:rsidR="00750425" w:rsidRPr="00B92016" w:rsidRDefault="009308D5" w:rsidP="00750425">
      <w:pPr>
        <w:numPr>
          <w:ilvl w:val="0"/>
          <w:numId w:val="22"/>
        </w:numPr>
        <w:tabs>
          <w:tab w:val="num" w:pos="2127"/>
        </w:tabs>
        <w:spacing w:after="120" w:line="240" w:lineRule="auto"/>
        <w:ind w:left="2127" w:hanging="709"/>
        <w:rPr>
          <w:rFonts w:eastAsia="Times New Roman" w:cstheme="minorHAnsi"/>
        </w:rPr>
      </w:pPr>
      <w:r w:rsidRPr="00B92016">
        <w:rPr>
          <w:rFonts w:eastAsia="Times New Roman" w:cstheme="minorHAnsi"/>
        </w:rPr>
        <w:t>Their risk register accurately reflects the risk of fraud and corruption including any emerging risks;</w:t>
      </w:r>
    </w:p>
    <w:p w14:paraId="6C9DE120" w14:textId="77777777" w:rsidR="00750425" w:rsidRPr="00B92016" w:rsidRDefault="009308D5" w:rsidP="00750425">
      <w:pPr>
        <w:numPr>
          <w:ilvl w:val="0"/>
          <w:numId w:val="22"/>
        </w:numPr>
        <w:tabs>
          <w:tab w:val="num" w:pos="2127"/>
        </w:tabs>
        <w:spacing w:after="120" w:line="240" w:lineRule="auto"/>
        <w:ind w:left="2127" w:hanging="709"/>
        <w:rPr>
          <w:rFonts w:eastAsia="Times New Roman" w:cstheme="minorHAnsi"/>
        </w:rPr>
      </w:pPr>
      <w:r w:rsidRPr="00B92016">
        <w:rPr>
          <w:rFonts w:eastAsia="Times New Roman" w:cstheme="minorHAnsi"/>
        </w:rPr>
        <w:t>Controls, including those in a computerised environment and for new systems and procedures, are effective and are properly maintained and documented;</w:t>
      </w:r>
    </w:p>
    <w:p w14:paraId="7FD27112" w14:textId="77777777" w:rsidR="00750425" w:rsidRPr="00B92016" w:rsidRDefault="009308D5" w:rsidP="00750425">
      <w:pPr>
        <w:numPr>
          <w:ilvl w:val="0"/>
          <w:numId w:val="22"/>
        </w:numPr>
        <w:tabs>
          <w:tab w:val="num" w:pos="2127"/>
        </w:tabs>
        <w:spacing w:after="120" w:line="240" w:lineRule="auto"/>
        <w:ind w:left="2127" w:hanging="709"/>
        <w:rPr>
          <w:rFonts w:eastAsia="Times New Roman" w:cstheme="minorHAnsi"/>
        </w:rPr>
      </w:pPr>
      <w:r w:rsidRPr="00B92016">
        <w:rPr>
          <w:rFonts w:eastAsia="Times New Roman" w:cstheme="minorHAnsi"/>
        </w:rPr>
        <w:t>There is compliance with the Council’s Financial Procedure Rules and associated guidance, Contract Procedure Rules and any other relevant codes of practice;</w:t>
      </w:r>
    </w:p>
    <w:p w14:paraId="4748C7D5" w14:textId="77777777" w:rsidR="00750425" w:rsidRPr="00B92016" w:rsidRDefault="009308D5" w:rsidP="00750425">
      <w:pPr>
        <w:numPr>
          <w:ilvl w:val="0"/>
          <w:numId w:val="22"/>
        </w:numPr>
        <w:tabs>
          <w:tab w:val="num" w:pos="2127"/>
        </w:tabs>
        <w:spacing w:after="120" w:line="240" w:lineRule="auto"/>
        <w:ind w:left="2127" w:hanging="709"/>
        <w:rPr>
          <w:rFonts w:eastAsia="Times New Roman" w:cstheme="minorHAnsi"/>
        </w:rPr>
      </w:pPr>
      <w:r w:rsidRPr="00B92016">
        <w:rPr>
          <w:rFonts w:eastAsia="Times New Roman" w:cstheme="minorHAnsi"/>
        </w:rPr>
        <w:t>Those engaged in countering fraud and corruption, have the appropriate authority, skills and knowledge to undertake this work effectively;</w:t>
      </w:r>
    </w:p>
    <w:p w14:paraId="4E271FCD" w14:textId="77777777" w:rsidR="00750425" w:rsidRPr="00B92016" w:rsidRDefault="009308D5" w:rsidP="00750425">
      <w:pPr>
        <w:numPr>
          <w:ilvl w:val="0"/>
          <w:numId w:val="22"/>
        </w:numPr>
        <w:tabs>
          <w:tab w:val="num" w:pos="2127"/>
        </w:tabs>
        <w:spacing w:after="120" w:line="240" w:lineRule="auto"/>
        <w:ind w:left="2127" w:hanging="709"/>
        <w:rPr>
          <w:rFonts w:eastAsia="Times New Roman" w:cstheme="minorHAnsi"/>
        </w:rPr>
      </w:pPr>
      <w:r w:rsidRPr="00B92016">
        <w:rPr>
          <w:rFonts w:eastAsia="Times New Roman" w:cstheme="minorHAnsi"/>
        </w:rPr>
        <w:t xml:space="preserve">That the necessary framework agreements to counter fraud are in place where the Council is working with other organisations either by way of contract or partnership.  The Council will not knowingly enter into any contractual agreement with an organisation that fails to comply with its Code of Practice and/or other related procedures. </w:t>
      </w:r>
    </w:p>
    <w:p w14:paraId="4DFBEB1E" w14:textId="77777777" w:rsidR="00750425" w:rsidRPr="00B92016" w:rsidRDefault="009308D5" w:rsidP="00750425">
      <w:pPr>
        <w:numPr>
          <w:ilvl w:val="0"/>
          <w:numId w:val="22"/>
        </w:numPr>
        <w:tabs>
          <w:tab w:val="num" w:pos="2127"/>
        </w:tabs>
        <w:spacing w:after="120" w:line="240" w:lineRule="auto"/>
        <w:ind w:left="2127" w:hanging="709"/>
        <w:rPr>
          <w:rFonts w:eastAsia="Times New Roman" w:cstheme="minorHAnsi"/>
        </w:rPr>
      </w:pPr>
      <w:r w:rsidRPr="00B92016">
        <w:rPr>
          <w:rFonts w:eastAsia="Times New Roman" w:cstheme="minorHAnsi"/>
        </w:rPr>
        <w:t xml:space="preserve">Findings from fraud investigations lead to relevant system changes. </w:t>
      </w:r>
    </w:p>
    <w:p w14:paraId="3DE62C8B" w14:textId="4CCCECFF" w:rsidR="00A713CE" w:rsidRPr="00B92016" w:rsidRDefault="009308D5" w:rsidP="00A713CE">
      <w:pPr>
        <w:pStyle w:val="ListParagraph"/>
        <w:numPr>
          <w:ilvl w:val="1"/>
          <w:numId w:val="8"/>
        </w:numPr>
        <w:spacing w:after="0" w:line="240" w:lineRule="auto"/>
        <w:rPr>
          <w:color w:val="004254"/>
          <w:sz w:val="28"/>
          <w:szCs w:val="28"/>
        </w:rPr>
      </w:pPr>
      <w:r w:rsidRPr="00B92016">
        <w:rPr>
          <w:color w:val="004254"/>
          <w:sz w:val="28"/>
          <w:szCs w:val="28"/>
        </w:rPr>
        <w:t>Culture</w:t>
      </w:r>
    </w:p>
    <w:p w14:paraId="4B80C4E8" w14:textId="77777777" w:rsidR="00A713CE" w:rsidRPr="00B92016" w:rsidRDefault="00A713CE" w:rsidP="00750425">
      <w:pPr>
        <w:spacing w:after="0" w:line="240" w:lineRule="auto"/>
        <w:ind w:left="720" w:hanging="720"/>
        <w:rPr>
          <w:rFonts w:eastAsia="Times New Roman" w:cstheme="minorHAnsi"/>
          <w:b/>
        </w:rPr>
      </w:pPr>
    </w:p>
    <w:p w14:paraId="6B6E112A" w14:textId="61971499" w:rsidR="00750425" w:rsidRPr="00B92016" w:rsidRDefault="009308D5" w:rsidP="00A713CE">
      <w:pPr>
        <w:spacing w:after="0" w:line="240" w:lineRule="auto"/>
        <w:rPr>
          <w:rFonts w:eastAsia="Times New Roman" w:cstheme="minorHAnsi"/>
        </w:rPr>
      </w:pPr>
      <w:r w:rsidRPr="00B92016">
        <w:rPr>
          <w:rFonts w:eastAsia="Times New Roman" w:cstheme="minorHAnsi"/>
        </w:rPr>
        <w:t>The Council has determined that the culture and ethics of the Authority are one of honesty and openness in all its</w:t>
      </w:r>
      <w:r w:rsidR="00A713CE" w:rsidRPr="00B92016">
        <w:rPr>
          <w:rFonts w:eastAsia="Times New Roman" w:cstheme="minorHAnsi"/>
        </w:rPr>
        <w:t xml:space="preserve"> </w:t>
      </w:r>
      <w:r w:rsidRPr="00B92016">
        <w:rPr>
          <w:rFonts w:eastAsia="Times New Roman" w:cstheme="minorHAnsi"/>
        </w:rPr>
        <w:t>dealings, with opposition to fraud and corruption.  This strategy forms part of the governance arrangements for the authority.</w:t>
      </w:r>
    </w:p>
    <w:p w14:paraId="78957563" w14:textId="77777777" w:rsidR="00750425" w:rsidRPr="00B92016" w:rsidRDefault="00750425" w:rsidP="00750425">
      <w:pPr>
        <w:spacing w:after="0" w:line="240" w:lineRule="auto"/>
        <w:ind w:left="720" w:hanging="720"/>
        <w:rPr>
          <w:rFonts w:eastAsia="Times New Roman" w:cstheme="minorHAnsi"/>
        </w:rPr>
      </w:pPr>
    </w:p>
    <w:p w14:paraId="18C53DFE" w14:textId="46319A46" w:rsidR="00750425" w:rsidRPr="00B92016" w:rsidRDefault="009308D5" w:rsidP="00A713CE">
      <w:pPr>
        <w:spacing w:after="0" w:line="240" w:lineRule="auto"/>
        <w:rPr>
          <w:rFonts w:eastAsia="Times New Roman" w:cstheme="minorHAnsi"/>
        </w:rPr>
      </w:pPr>
      <w:r w:rsidRPr="00B92016">
        <w:rPr>
          <w:rFonts w:eastAsia="Times New Roman" w:cstheme="minorHAnsi"/>
        </w:rPr>
        <w:t>The Council’s Members and staff play an important part in creating and maintaining this culture.  They are encouraged to raise any matters that concern them relating to the Council’s methods of operation in accordance with this Counter Fraud &amp; Corruption Strategy or the Council’s Whistleblowing Policy.</w:t>
      </w:r>
    </w:p>
    <w:p w14:paraId="61E809D2" w14:textId="77777777" w:rsidR="00750425" w:rsidRPr="00B92016" w:rsidRDefault="00750425" w:rsidP="00750425">
      <w:pPr>
        <w:spacing w:after="0" w:line="240" w:lineRule="auto"/>
        <w:ind w:left="720" w:hanging="720"/>
        <w:rPr>
          <w:rFonts w:eastAsia="Times New Roman" w:cstheme="minorHAnsi"/>
        </w:rPr>
      </w:pPr>
    </w:p>
    <w:p w14:paraId="1DCDA13F" w14:textId="202F2462" w:rsidR="00750425" w:rsidRPr="00B92016" w:rsidRDefault="009308D5" w:rsidP="00A713CE">
      <w:pPr>
        <w:spacing w:after="0" w:line="240" w:lineRule="auto"/>
        <w:rPr>
          <w:rFonts w:eastAsia="Times New Roman" w:cstheme="minorHAnsi"/>
        </w:rPr>
      </w:pPr>
      <w:r w:rsidRPr="00B92016">
        <w:rPr>
          <w:rFonts w:eastAsia="Times New Roman" w:cstheme="minorHAnsi"/>
        </w:rPr>
        <w:t xml:space="preserve">The Council is committed to driving down all Fraud.  Both public perception and organisational culture play key roles in achieving this aim.  All Members and staff are therefore required to report any suspected or known frauds. Failure to do so may result in Disciplinary action.  </w:t>
      </w:r>
    </w:p>
    <w:p w14:paraId="74AFAD33" w14:textId="77777777" w:rsidR="00750425" w:rsidRPr="00B92016" w:rsidRDefault="00750425" w:rsidP="00750425">
      <w:pPr>
        <w:spacing w:after="0" w:line="240" w:lineRule="auto"/>
        <w:rPr>
          <w:rFonts w:eastAsia="Times New Roman" w:cstheme="minorHAnsi"/>
        </w:rPr>
      </w:pPr>
    </w:p>
    <w:p w14:paraId="12946A07" w14:textId="15CBEACB" w:rsidR="00750425" w:rsidRPr="00B92016" w:rsidRDefault="009308D5" w:rsidP="00A713CE">
      <w:pPr>
        <w:spacing w:after="0" w:line="240" w:lineRule="auto"/>
        <w:rPr>
          <w:rFonts w:eastAsia="Times New Roman" w:cstheme="minorHAnsi"/>
        </w:rPr>
      </w:pPr>
      <w:r w:rsidRPr="00B92016">
        <w:rPr>
          <w:rFonts w:eastAsia="Times New Roman" w:cstheme="minorHAnsi"/>
        </w:rPr>
        <w:t xml:space="preserve">Staff are required to declare any situation or transaction in which they may have an interest e.g. processing a relative’s claim, appointing a member of staff. In such cases, staff will be removed from taking any further part in the transaction. </w:t>
      </w:r>
    </w:p>
    <w:p w14:paraId="62B4429E" w14:textId="77777777" w:rsidR="00750425" w:rsidRPr="00B92016" w:rsidRDefault="00750425" w:rsidP="00750425">
      <w:pPr>
        <w:spacing w:after="0" w:line="240" w:lineRule="auto"/>
        <w:ind w:left="720" w:hanging="720"/>
        <w:jc w:val="both"/>
        <w:rPr>
          <w:rFonts w:eastAsia="Times New Roman" w:cstheme="minorHAnsi"/>
        </w:rPr>
      </w:pPr>
    </w:p>
    <w:p w14:paraId="66A91EEC" w14:textId="77777777" w:rsidR="00A713CE" w:rsidRPr="00B92016" w:rsidRDefault="009308D5" w:rsidP="00A713CE">
      <w:pPr>
        <w:spacing w:after="0" w:line="240" w:lineRule="auto"/>
        <w:rPr>
          <w:rFonts w:eastAsia="Times New Roman" w:cstheme="minorHAnsi"/>
        </w:rPr>
      </w:pPr>
      <w:r w:rsidRPr="00B92016">
        <w:rPr>
          <w:rFonts w:eastAsia="Times New Roman" w:cstheme="minorHAnsi"/>
        </w:rPr>
        <w:t>The Council’s Whistleblowing Policy ensures that those raising concerns know they will be treated seriously and their concerns are properly investigated in a confidential and impartial manner.  In raising concerns staff can be assured that they will be protected if the disclosure is made in the public’s interest and will not affect their employment situation or future prospects with the Council.</w:t>
      </w:r>
    </w:p>
    <w:p w14:paraId="386C8A74" w14:textId="45F1C1EB" w:rsidR="00750425" w:rsidRPr="00B92016" w:rsidRDefault="009308D5" w:rsidP="00A713CE">
      <w:pPr>
        <w:spacing w:after="0" w:line="240" w:lineRule="auto"/>
        <w:rPr>
          <w:rFonts w:eastAsia="Times New Roman" w:cstheme="minorHAnsi"/>
        </w:rPr>
      </w:pPr>
      <w:r w:rsidRPr="00B92016">
        <w:rPr>
          <w:rFonts w:eastAsia="Times New Roman" w:cstheme="minorHAnsi"/>
        </w:rPr>
        <w:tab/>
      </w:r>
    </w:p>
    <w:p w14:paraId="370862ED" w14:textId="6706A57A" w:rsidR="00750425" w:rsidRPr="00B92016" w:rsidRDefault="009308D5" w:rsidP="00A713CE">
      <w:pPr>
        <w:spacing w:after="0" w:line="240" w:lineRule="auto"/>
        <w:jc w:val="both"/>
        <w:rPr>
          <w:rFonts w:eastAsia="Times New Roman" w:cstheme="minorHAnsi"/>
        </w:rPr>
      </w:pPr>
      <w:r w:rsidRPr="00B92016">
        <w:rPr>
          <w:rFonts w:eastAsia="Times New Roman" w:cstheme="minorHAnsi"/>
        </w:rPr>
        <w:t xml:space="preserve">Staff should raise their concerns </w:t>
      </w:r>
      <w:r w:rsidRPr="009309F5">
        <w:rPr>
          <w:rFonts w:eastAsia="Times New Roman" w:cstheme="minorHAnsi"/>
        </w:rPr>
        <w:t xml:space="preserve">with the </w:t>
      </w:r>
      <w:r w:rsidR="00BF5604" w:rsidRPr="009309F5">
        <w:rPr>
          <w:sz w:val="20"/>
          <w:szCs w:val="20"/>
        </w:rPr>
        <w:t>Executive Director Finance</w:t>
      </w:r>
      <w:r w:rsidR="00BF5604" w:rsidRPr="00BF5604">
        <w:rPr>
          <w:sz w:val="20"/>
          <w:szCs w:val="20"/>
        </w:rPr>
        <w:t xml:space="preserve"> and</w:t>
      </w:r>
      <w:r w:rsidR="00867A27">
        <w:rPr>
          <w:sz w:val="20"/>
          <w:szCs w:val="20"/>
        </w:rPr>
        <w:t xml:space="preserve"> Commercial</w:t>
      </w:r>
      <w:r w:rsidR="00BF5604" w:rsidRPr="00BF5604">
        <w:rPr>
          <w:sz w:val="20"/>
          <w:szCs w:val="20"/>
        </w:rPr>
        <w:t xml:space="preserve"> S151 Officer</w:t>
      </w:r>
      <w:r w:rsidRPr="00B92016">
        <w:rPr>
          <w:rFonts w:eastAsia="Times New Roman" w:cstheme="minorHAnsi"/>
        </w:rPr>
        <w:t xml:space="preserve">, or in their absence with Internal Audit. </w:t>
      </w:r>
      <w:r w:rsidR="000945FA" w:rsidRPr="00B92016">
        <w:rPr>
          <w:rFonts w:eastAsia="Times New Roman" w:cstheme="minorHAnsi"/>
        </w:rPr>
        <w:t>In the exceptional circumstance, w</w:t>
      </w:r>
      <w:r w:rsidRPr="00B92016">
        <w:rPr>
          <w:rFonts w:eastAsia="Times New Roman" w:cstheme="minorHAnsi"/>
        </w:rPr>
        <w:t xml:space="preserve">here staff feel unable to raise concerns with the </w:t>
      </w:r>
      <w:r w:rsidR="00587799" w:rsidRPr="00B92016">
        <w:rPr>
          <w:rFonts w:eastAsia="Times New Roman" w:cstheme="minorHAnsi"/>
        </w:rPr>
        <w:t>above</w:t>
      </w:r>
      <w:r w:rsidRPr="00B92016">
        <w:rPr>
          <w:rFonts w:eastAsia="Times New Roman" w:cstheme="minorHAnsi"/>
        </w:rPr>
        <w:t xml:space="preserve">, they can raise their concern with their line manager, who must immediately inform the </w:t>
      </w:r>
      <w:r w:rsidR="000945FA" w:rsidRPr="00B92016">
        <w:rPr>
          <w:rFonts w:eastAsia="Times New Roman" w:cstheme="minorHAnsi"/>
          <w:lang w:eastAsia="en-GB"/>
        </w:rPr>
        <w:t>Monitoring Officer and / or Chief Executive</w:t>
      </w:r>
      <w:r w:rsidR="00587799" w:rsidRPr="00B92016">
        <w:rPr>
          <w:rFonts w:eastAsia="Times New Roman" w:cstheme="minorHAnsi"/>
        </w:rPr>
        <w:t xml:space="preserve">. </w:t>
      </w:r>
      <w:r w:rsidRPr="00B92016">
        <w:rPr>
          <w:rFonts w:eastAsia="Times New Roman" w:cstheme="minorHAnsi"/>
        </w:rPr>
        <w:t>Under no circumstances should any investigations be undertaken by management.</w:t>
      </w:r>
    </w:p>
    <w:p w14:paraId="0650D6E4" w14:textId="77777777" w:rsidR="00750425" w:rsidRPr="00B92016" w:rsidRDefault="00750425" w:rsidP="009309F5">
      <w:pPr>
        <w:spacing w:after="0" w:line="240" w:lineRule="auto"/>
        <w:rPr>
          <w:rFonts w:eastAsia="Times New Roman" w:cstheme="minorHAnsi"/>
        </w:rPr>
      </w:pPr>
    </w:p>
    <w:p w14:paraId="66508BF8" w14:textId="40238614" w:rsidR="00750425" w:rsidRPr="00B92016" w:rsidRDefault="009308D5" w:rsidP="00750425">
      <w:pPr>
        <w:spacing w:after="0" w:line="240" w:lineRule="auto"/>
        <w:ind w:left="709" w:hanging="709"/>
        <w:jc w:val="both"/>
        <w:outlineLvl w:val="1"/>
        <w:rPr>
          <w:rFonts w:eastAsia="Times New Roman" w:cstheme="minorHAnsi"/>
        </w:rPr>
      </w:pPr>
      <w:r w:rsidRPr="00B92016">
        <w:rPr>
          <w:rFonts w:eastAsia="Times New Roman" w:cstheme="minorHAnsi"/>
        </w:rPr>
        <w:t>Alternatively, use the Council’s website ‘Report It’ function</w:t>
      </w:r>
      <w:r w:rsidR="00BF5604" w:rsidRPr="00B92016">
        <w:rPr>
          <w:rFonts w:eastAsia="Times New Roman" w:cstheme="minorHAnsi"/>
        </w:rPr>
        <w:t xml:space="preserve">. </w:t>
      </w:r>
    </w:p>
    <w:p w14:paraId="3B168A34" w14:textId="77777777" w:rsidR="00750425" w:rsidRPr="00B92016" w:rsidRDefault="00750425" w:rsidP="00750425">
      <w:pPr>
        <w:spacing w:after="0" w:line="240" w:lineRule="auto"/>
        <w:ind w:left="709" w:hanging="709"/>
        <w:jc w:val="both"/>
        <w:rPr>
          <w:rFonts w:eastAsia="Times New Roman" w:cstheme="minorHAnsi"/>
        </w:rPr>
      </w:pPr>
    </w:p>
    <w:p w14:paraId="6AC0AFF3" w14:textId="7D69727F" w:rsidR="00750425" w:rsidRPr="00B92016" w:rsidRDefault="009308D5" w:rsidP="00A713CE">
      <w:pPr>
        <w:spacing w:after="0" w:line="240" w:lineRule="auto"/>
        <w:jc w:val="both"/>
        <w:rPr>
          <w:rFonts w:eastAsia="Times New Roman" w:cstheme="minorHAnsi"/>
        </w:rPr>
      </w:pPr>
      <w:r w:rsidRPr="00B92016">
        <w:rPr>
          <w:rFonts w:eastAsia="Times New Roman" w:cstheme="minorHAnsi"/>
        </w:rPr>
        <w:t xml:space="preserve">For housing benefit fraud issues, concerns should be raised by contacting the National Benefit Fraud hotline on 0800 854 440 or online at </w:t>
      </w:r>
      <w:hyperlink r:id="rId11" w:history="1">
        <w:r w:rsidR="00A47AB1" w:rsidRPr="007F08D6">
          <w:rPr>
            <w:rStyle w:val="Hyperlink"/>
            <w:rFonts w:eastAsia="Times New Roman" w:cstheme="minorHAnsi"/>
          </w:rPr>
          <w:t>https://www.gov.uk/report-benefit-fraud</w:t>
        </w:r>
      </w:hyperlink>
      <w:r w:rsidR="00A47AB1">
        <w:rPr>
          <w:rFonts w:eastAsia="Times New Roman" w:cstheme="minorHAnsi"/>
        </w:rPr>
        <w:t xml:space="preserve"> </w:t>
      </w:r>
      <w:r w:rsidRPr="00B92016">
        <w:rPr>
          <w:rFonts w:eastAsia="Times New Roman" w:cstheme="minorHAnsi"/>
        </w:rPr>
        <w:t xml:space="preserve">. </w:t>
      </w:r>
    </w:p>
    <w:p w14:paraId="7D2AECEB" w14:textId="77777777" w:rsidR="00750425" w:rsidRPr="00B92016" w:rsidRDefault="00750425" w:rsidP="00750425">
      <w:pPr>
        <w:spacing w:after="0" w:line="240" w:lineRule="auto"/>
        <w:ind w:left="720" w:hanging="720"/>
        <w:rPr>
          <w:rFonts w:eastAsia="Times New Roman" w:cstheme="minorHAnsi"/>
        </w:rPr>
      </w:pPr>
    </w:p>
    <w:p w14:paraId="72CFE5EF" w14:textId="4F8A31C9" w:rsidR="00750425" w:rsidRPr="00B92016" w:rsidRDefault="009308D5" w:rsidP="00A713CE">
      <w:pPr>
        <w:spacing w:after="0" w:line="240" w:lineRule="auto"/>
        <w:rPr>
          <w:rFonts w:eastAsia="Times New Roman" w:cstheme="minorHAnsi"/>
        </w:rPr>
      </w:pPr>
      <w:r w:rsidRPr="00B92016">
        <w:rPr>
          <w:rFonts w:eastAsia="Times New Roman" w:cstheme="minorHAnsi"/>
        </w:rPr>
        <w:t>Elected Members, suppliers, contractors,</w:t>
      </w:r>
      <w:r w:rsidR="00703D7E" w:rsidRPr="00B92016">
        <w:rPr>
          <w:rFonts w:eastAsia="Times New Roman" w:cstheme="minorHAnsi"/>
        </w:rPr>
        <w:t xml:space="preserve"> those working with the Council via </w:t>
      </w:r>
      <w:r w:rsidR="00703D7E" w:rsidRPr="00B92016">
        <w:rPr>
          <w:rFonts w:eastAsia="Times New Roman"/>
        </w:rPr>
        <w:t>partnerships, subsidiaries and joint ventures</w:t>
      </w:r>
      <w:r w:rsidRPr="00B92016">
        <w:rPr>
          <w:rFonts w:eastAsia="Times New Roman" w:cstheme="minorHAnsi"/>
        </w:rPr>
        <w:t xml:space="preserve"> and the general public are also encouraged to report concerns through any of the above routes.</w:t>
      </w:r>
    </w:p>
    <w:p w14:paraId="2CB4F7B0" w14:textId="77777777" w:rsidR="00750425" w:rsidRPr="00B92016" w:rsidRDefault="00750425" w:rsidP="00750425">
      <w:pPr>
        <w:spacing w:after="0" w:line="240" w:lineRule="auto"/>
        <w:ind w:left="720" w:hanging="720"/>
        <w:rPr>
          <w:rFonts w:eastAsia="Times New Roman" w:cstheme="minorHAnsi"/>
        </w:rPr>
      </w:pPr>
    </w:p>
    <w:p w14:paraId="11A6FB64" w14:textId="236D29A0" w:rsidR="00587799" w:rsidRPr="00B92016" w:rsidRDefault="009308D5" w:rsidP="00A713CE">
      <w:pPr>
        <w:spacing w:after="0" w:line="240" w:lineRule="auto"/>
        <w:jc w:val="both"/>
        <w:rPr>
          <w:rFonts w:eastAsia="Times New Roman" w:cstheme="minorHAnsi"/>
        </w:rPr>
      </w:pPr>
      <w:r w:rsidRPr="00B92016">
        <w:rPr>
          <w:rFonts w:eastAsia="Times New Roman" w:cstheme="minorHAnsi"/>
        </w:rPr>
        <w:t xml:space="preserve">Unless there are good reasons to the contrary, any allegations received by way of confidential letters or telephone calls will be taken seriously and investigated in an appropriate manner.  All allegations received in this manner should immediately be forwarded to the </w:t>
      </w:r>
      <w:r w:rsidR="00BF5604" w:rsidRPr="00BF5604">
        <w:rPr>
          <w:sz w:val="20"/>
          <w:szCs w:val="20"/>
        </w:rPr>
        <w:t xml:space="preserve">Executive Director Finance and </w:t>
      </w:r>
      <w:r w:rsidR="00867A27">
        <w:rPr>
          <w:sz w:val="20"/>
          <w:szCs w:val="20"/>
        </w:rPr>
        <w:t xml:space="preserve">Commercial </w:t>
      </w:r>
      <w:r w:rsidR="00BF5604" w:rsidRPr="00BF5604">
        <w:rPr>
          <w:sz w:val="20"/>
          <w:szCs w:val="20"/>
        </w:rPr>
        <w:t>S151 Officer</w:t>
      </w:r>
      <w:r w:rsidR="00344974" w:rsidRPr="00B92016">
        <w:rPr>
          <w:rFonts w:eastAsia="Times New Roman" w:cstheme="minorHAnsi"/>
        </w:rPr>
        <w:t>, or in their absence with Internal Audit.</w:t>
      </w:r>
      <w:r w:rsidRPr="00B92016">
        <w:rPr>
          <w:rFonts w:eastAsia="Times New Roman" w:cstheme="minorHAnsi"/>
          <w:lang w:eastAsia="en-GB"/>
        </w:rPr>
        <w:t xml:space="preserve"> </w:t>
      </w:r>
    </w:p>
    <w:p w14:paraId="46B91A54" w14:textId="77777777" w:rsidR="00750425" w:rsidRPr="00B92016" w:rsidRDefault="00750425" w:rsidP="00750425">
      <w:pPr>
        <w:spacing w:after="0" w:line="240" w:lineRule="auto"/>
        <w:ind w:left="720" w:hanging="720"/>
        <w:rPr>
          <w:rFonts w:eastAsia="Times New Roman" w:cstheme="minorHAnsi"/>
        </w:rPr>
      </w:pPr>
    </w:p>
    <w:p w14:paraId="4633EBA5" w14:textId="7739D796" w:rsidR="00750425" w:rsidRPr="00B92016" w:rsidRDefault="009308D5" w:rsidP="00A713CE">
      <w:pPr>
        <w:spacing w:after="0" w:line="240" w:lineRule="auto"/>
        <w:jc w:val="both"/>
        <w:rPr>
          <w:rFonts w:eastAsia="Times New Roman" w:cstheme="minorHAnsi"/>
        </w:rPr>
      </w:pPr>
      <w:r w:rsidRPr="00B92016">
        <w:rPr>
          <w:rFonts w:eastAsia="Times New Roman" w:cstheme="minorHAnsi"/>
        </w:rPr>
        <w:t>All concerns will be treated in confidence and every effort will be made not to reveal the identity of anyone reporting an incident or concern.  At the appropriate time the council will discuss the role of the person reporting the matter as a witness and whether and how the matter can proceed with.</w:t>
      </w:r>
    </w:p>
    <w:p w14:paraId="50E3FEB1" w14:textId="77777777" w:rsidR="00750425" w:rsidRPr="00B92016" w:rsidRDefault="00750425" w:rsidP="00750425">
      <w:pPr>
        <w:spacing w:after="0" w:line="240" w:lineRule="auto"/>
        <w:ind w:left="720" w:hanging="720"/>
        <w:jc w:val="both"/>
        <w:rPr>
          <w:rFonts w:eastAsia="Times New Roman" w:cstheme="minorHAnsi"/>
        </w:rPr>
      </w:pPr>
    </w:p>
    <w:p w14:paraId="55AEBFC4" w14:textId="545B13D4" w:rsidR="00750425" w:rsidRPr="00B92016" w:rsidRDefault="009308D5" w:rsidP="00A713CE">
      <w:pPr>
        <w:spacing w:after="0" w:line="240" w:lineRule="auto"/>
        <w:jc w:val="both"/>
        <w:rPr>
          <w:rFonts w:eastAsia="Times New Roman" w:cstheme="minorHAnsi"/>
        </w:rPr>
      </w:pPr>
      <w:r w:rsidRPr="00B92016">
        <w:rPr>
          <w:rFonts w:eastAsia="Times New Roman" w:cstheme="minorHAnsi"/>
        </w:rPr>
        <w:t>Formal reports will be issued aimed at addressing control weaknesses and these will be reported to the Audit Committee</w:t>
      </w:r>
      <w:r w:rsidR="00587799" w:rsidRPr="00B92016">
        <w:rPr>
          <w:rFonts w:eastAsia="Times New Roman" w:cstheme="minorHAnsi"/>
        </w:rPr>
        <w:t xml:space="preserve">. </w:t>
      </w:r>
    </w:p>
    <w:p w14:paraId="2BFF9886" w14:textId="77777777" w:rsidR="00750425" w:rsidRPr="00B92016" w:rsidRDefault="00750425" w:rsidP="00750425">
      <w:pPr>
        <w:spacing w:after="0" w:line="240" w:lineRule="auto"/>
        <w:ind w:left="720" w:hanging="720"/>
        <w:rPr>
          <w:rFonts w:eastAsia="Times New Roman" w:cstheme="minorHAnsi"/>
        </w:rPr>
      </w:pPr>
    </w:p>
    <w:p w14:paraId="078B09C0" w14:textId="44EBAD56" w:rsidR="00750425" w:rsidRPr="00B92016" w:rsidRDefault="009308D5" w:rsidP="00A713CE">
      <w:pPr>
        <w:spacing w:after="0" w:line="240" w:lineRule="auto"/>
        <w:rPr>
          <w:rFonts w:eastAsia="Times New Roman" w:cstheme="minorHAnsi"/>
        </w:rPr>
      </w:pPr>
      <w:r w:rsidRPr="00B92016">
        <w:rPr>
          <w:rFonts w:eastAsia="Times New Roman" w:cstheme="minorHAnsi"/>
        </w:rPr>
        <w:t>The Nolan Committee set out the seven guiding principles that apply to people who serve the public.  The Council will develop our working behaviour around these principles, which are attached as Appendix 1.</w:t>
      </w:r>
    </w:p>
    <w:p w14:paraId="7C01BFA5" w14:textId="77777777" w:rsidR="00750425" w:rsidRPr="00B92016" w:rsidRDefault="00750425" w:rsidP="00750425">
      <w:pPr>
        <w:spacing w:after="0" w:line="240" w:lineRule="auto"/>
        <w:ind w:left="720" w:hanging="720"/>
        <w:rPr>
          <w:rFonts w:eastAsia="Times New Roman" w:cstheme="minorHAnsi"/>
        </w:rPr>
      </w:pPr>
    </w:p>
    <w:p w14:paraId="608642CE" w14:textId="618C726C" w:rsidR="00A713CE" w:rsidRPr="00B92016" w:rsidRDefault="009308D5" w:rsidP="00A713CE">
      <w:pPr>
        <w:pStyle w:val="ListParagraph"/>
        <w:numPr>
          <w:ilvl w:val="1"/>
          <w:numId w:val="8"/>
        </w:numPr>
        <w:spacing w:after="0" w:line="240" w:lineRule="auto"/>
        <w:rPr>
          <w:color w:val="004254"/>
          <w:sz w:val="28"/>
          <w:szCs w:val="28"/>
        </w:rPr>
      </w:pPr>
      <w:r w:rsidRPr="00B92016">
        <w:rPr>
          <w:color w:val="004254"/>
          <w:sz w:val="28"/>
          <w:szCs w:val="28"/>
        </w:rPr>
        <w:t>Prevention</w:t>
      </w:r>
    </w:p>
    <w:p w14:paraId="56FA6666" w14:textId="77777777" w:rsidR="00A713CE" w:rsidRPr="00B92016" w:rsidRDefault="00A713CE" w:rsidP="00750425">
      <w:pPr>
        <w:spacing w:after="0" w:line="240" w:lineRule="auto"/>
        <w:ind w:left="720" w:hanging="720"/>
        <w:rPr>
          <w:rFonts w:eastAsia="Times New Roman" w:cstheme="minorHAnsi"/>
          <w:b/>
        </w:rPr>
      </w:pPr>
    </w:p>
    <w:p w14:paraId="640E8607" w14:textId="55AE3301" w:rsidR="00A713CE" w:rsidRPr="00B92016" w:rsidRDefault="009308D5" w:rsidP="00A713CE">
      <w:pPr>
        <w:pStyle w:val="ListParagraph"/>
        <w:numPr>
          <w:ilvl w:val="2"/>
          <w:numId w:val="8"/>
        </w:numPr>
        <w:spacing w:after="0" w:line="240" w:lineRule="auto"/>
        <w:rPr>
          <w:color w:val="004254"/>
          <w:sz w:val="28"/>
          <w:szCs w:val="28"/>
        </w:rPr>
      </w:pPr>
      <w:r w:rsidRPr="00B92016">
        <w:rPr>
          <w:color w:val="004254"/>
          <w:sz w:val="28"/>
          <w:szCs w:val="28"/>
        </w:rPr>
        <w:t>Staff</w:t>
      </w:r>
    </w:p>
    <w:p w14:paraId="64E28146" w14:textId="77777777" w:rsidR="00A713CE" w:rsidRPr="00B92016" w:rsidRDefault="00A713CE" w:rsidP="00750425">
      <w:pPr>
        <w:spacing w:after="0" w:line="240" w:lineRule="auto"/>
        <w:ind w:left="720" w:hanging="720"/>
        <w:rPr>
          <w:rFonts w:eastAsia="Times New Roman" w:cstheme="minorHAnsi"/>
          <w:b/>
        </w:rPr>
      </w:pPr>
    </w:p>
    <w:p w14:paraId="5AFAF020" w14:textId="6A6DD69F" w:rsidR="00750425" w:rsidRPr="00B92016" w:rsidRDefault="009308D5" w:rsidP="574BAFF3">
      <w:pPr>
        <w:spacing w:after="0" w:line="240" w:lineRule="auto"/>
        <w:rPr>
          <w:rFonts w:eastAsia="Times New Roman"/>
        </w:rPr>
      </w:pPr>
      <w:r w:rsidRPr="574BAFF3">
        <w:rPr>
          <w:rFonts w:eastAsia="Times New Roman"/>
        </w:rPr>
        <w:t xml:space="preserve">The Council recognises that a key preventative measure in the fight against fraud and corruption is to take effective steps at the recruitment stage to establish, as far as possible, propriety and integrity of the individual. Offers of employment are conditional subject to satisfactory clearances, including references for the previous 3 years of employment, evidence of right to work in the UK and a satisfactory Disclosure and Barring Service (DBS), if applicable. Qualifications will be verified. In this regard temporary, agency and contract staff should be treated in the same manner as permanent staff.  Service Managers are responsible for ensuring agencies engaged for the supply of </w:t>
      </w:r>
      <w:r w:rsidRPr="574BAFF3">
        <w:rPr>
          <w:rFonts w:eastAsia="Times New Roman"/>
        </w:rPr>
        <w:lastRenderedPageBreak/>
        <w:t>temporary staff have rigorous vetting processes and that references are sought direct from previous clients with regard to the suitability and integrity of the candidate.</w:t>
      </w:r>
    </w:p>
    <w:p w14:paraId="67DAD636" w14:textId="77777777" w:rsidR="00750425" w:rsidRPr="00B92016" w:rsidRDefault="00750425" w:rsidP="00750425">
      <w:pPr>
        <w:spacing w:after="0" w:line="240" w:lineRule="auto"/>
        <w:ind w:left="720" w:hanging="720"/>
        <w:rPr>
          <w:rFonts w:eastAsia="Times New Roman" w:cstheme="minorHAnsi"/>
        </w:rPr>
      </w:pPr>
    </w:p>
    <w:p w14:paraId="55C82537" w14:textId="2E106153" w:rsidR="00750425" w:rsidRPr="00B92016" w:rsidRDefault="009308D5" w:rsidP="00A713CE">
      <w:pPr>
        <w:spacing w:after="0" w:line="240" w:lineRule="auto"/>
        <w:rPr>
          <w:rFonts w:eastAsia="Times New Roman" w:cstheme="minorHAnsi"/>
        </w:rPr>
      </w:pPr>
      <w:r w:rsidRPr="00B92016">
        <w:rPr>
          <w:rFonts w:eastAsia="Times New Roman" w:cstheme="minorHAnsi"/>
        </w:rPr>
        <w:t>Staff of the Council are expected to follow the Council’s Code of Conduct, any Code of Conduct relating to their personal Professional Body and also abide by the terms and conditions of employment as set out in the Contract of Employment and the National Scheme of Conditions.   The Council will report any known impropriety to the relevant Institution for them to consider appropriate disciplinary action.</w:t>
      </w:r>
    </w:p>
    <w:p w14:paraId="7A4880F3" w14:textId="77777777" w:rsidR="00750425" w:rsidRPr="00B92016" w:rsidRDefault="00750425" w:rsidP="00750425">
      <w:pPr>
        <w:spacing w:after="0" w:line="240" w:lineRule="auto"/>
        <w:ind w:left="720" w:hanging="720"/>
        <w:rPr>
          <w:rFonts w:eastAsia="Times New Roman" w:cstheme="minorHAnsi"/>
        </w:rPr>
      </w:pPr>
    </w:p>
    <w:p w14:paraId="4A87DF8A" w14:textId="7C3967E9" w:rsidR="00750425" w:rsidRPr="00B92016" w:rsidRDefault="009308D5" w:rsidP="00A713CE">
      <w:pPr>
        <w:spacing w:after="0" w:line="240" w:lineRule="auto"/>
        <w:rPr>
          <w:rFonts w:eastAsia="Times New Roman" w:cstheme="minorHAnsi"/>
        </w:rPr>
      </w:pPr>
      <w:r w:rsidRPr="00B92016">
        <w:rPr>
          <w:rFonts w:eastAsia="Times New Roman" w:cstheme="minorHAnsi"/>
        </w:rPr>
        <w:t>Staff are reminded that they must comply within Section 117 of the Local Government Act 1972 which requires any interests in contracts that have been or are proposed to be entered into by the Council to be declared.  The legislation also prohibits the acceptance of fees or rewards other than by means of proper remuneration.  Details are described within the Code of Conduct.</w:t>
      </w:r>
    </w:p>
    <w:p w14:paraId="59979550" w14:textId="77777777" w:rsidR="00750425" w:rsidRPr="00B92016" w:rsidRDefault="00750425" w:rsidP="00750425">
      <w:pPr>
        <w:spacing w:after="0" w:line="240" w:lineRule="auto"/>
        <w:ind w:left="900" w:hanging="900"/>
        <w:rPr>
          <w:rFonts w:eastAsia="Times New Roman" w:cstheme="minorHAnsi"/>
          <w:b/>
        </w:rPr>
      </w:pPr>
    </w:p>
    <w:p w14:paraId="2747F249" w14:textId="46F59742" w:rsidR="00750425" w:rsidRPr="00B92016" w:rsidRDefault="009308D5" w:rsidP="00750425">
      <w:pPr>
        <w:spacing w:after="0" w:line="240" w:lineRule="auto"/>
        <w:ind w:left="720" w:hanging="720"/>
        <w:rPr>
          <w:rFonts w:eastAsia="Times New Roman" w:cstheme="minorHAnsi"/>
          <w:b/>
        </w:rPr>
      </w:pPr>
      <w:r w:rsidRPr="00B92016">
        <w:rPr>
          <w:rFonts w:eastAsia="Times New Roman" w:cstheme="minorHAnsi"/>
        </w:rPr>
        <w:t>Managers and staff are required to observe the formal Disciplinary Policy &amp; Procedure.</w:t>
      </w:r>
    </w:p>
    <w:p w14:paraId="0E26944B" w14:textId="77777777" w:rsidR="00750425" w:rsidRPr="00B92016" w:rsidRDefault="00750425" w:rsidP="00750425">
      <w:pPr>
        <w:spacing w:after="0" w:line="240" w:lineRule="auto"/>
        <w:ind w:left="720" w:hanging="720"/>
        <w:rPr>
          <w:rFonts w:eastAsia="Times New Roman" w:cstheme="minorHAnsi"/>
        </w:rPr>
      </w:pPr>
    </w:p>
    <w:p w14:paraId="7913B671" w14:textId="4DB08539" w:rsidR="00750425" w:rsidRPr="00B92016" w:rsidRDefault="009308D5" w:rsidP="00A713CE">
      <w:pPr>
        <w:spacing w:after="0" w:line="240" w:lineRule="auto"/>
        <w:rPr>
          <w:rFonts w:eastAsia="Times New Roman" w:cstheme="minorHAnsi"/>
        </w:rPr>
      </w:pPr>
      <w:r w:rsidRPr="00B92016">
        <w:rPr>
          <w:rFonts w:eastAsia="Times New Roman" w:cstheme="minorHAnsi"/>
        </w:rPr>
        <w:t xml:space="preserve">All staff are required to declare in a public register (held by the Monitoring Officer) any offers of gifts or hospitality which are in any way related to the performance of their duties in relation to the Authority.  Staff should also declare private work (paid or unpaid) etc., which if permitted must be carried out during hours when not employed on Council work, and should not be conducted from Council premises or use any Council equipment/assets.  </w:t>
      </w:r>
    </w:p>
    <w:p w14:paraId="044B0BE9" w14:textId="77777777" w:rsidR="00750425" w:rsidRPr="00B92016" w:rsidRDefault="00750425" w:rsidP="00750425">
      <w:pPr>
        <w:spacing w:after="0" w:line="240" w:lineRule="auto"/>
        <w:ind w:left="720" w:hanging="720"/>
        <w:rPr>
          <w:rFonts w:eastAsia="Times New Roman" w:cstheme="minorHAnsi"/>
        </w:rPr>
      </w:pPr>
    </w:p>
    <w:p w14:paraId="4E148AB0" w14:textId="1FFE0428" w:rsidR="00750425" w:rsidRPr="00B92016" w:rsidRDefault="009308D5" w:rsidP="00A713CE">
      <w:pPr>
        <w:spacing w:after="0" w:line="240" w:lineRule="auto"/>
        <w:rPr>
          <w:rFonts w:eastAsia="Times New Roman" w:cstheme="minorHAnsi"/>
        </w:rPr>
      </w:pPr>
      <w:r w:rsidRPr="00B92016">
        <w:rPr>
          <w:rFonts w:eastAsia="Times New Roman" w:cstheme="minorHAnsi"/>
        </w:rPr>
        <w:t>The above matters are brought to the attention of staff via induction training and subsequently by internal communications.</w:t>
      </w:r>
    </w:p>
    <w:p w14:paraId="05195FC0" w14:textId="77777777" w:rsidR="00750425" w:rsidRPr="00B92016" w:rsidRDefault="00750425" w:rsidP="00750425">
      <w:pPr>
        <w:spacing w:after="0" w:line="240" w:lineRule="auto"/>
        <w:rPr>
          <w:rFonts w:eastAsia="Times New Roman" w:cstheme="minorHAnsi"/>
        </w:rPr>
      </w:pPr>
    </w:p>
    <w:p w14:paraId="397B0C1C" w14:textId="0FFD1DF2" w:rsidR="00750425" w:rsidRPr="00B92016" w:rsidRDefault="009308D5" w:rsidP="00A713CE">
      <w:pPr>
        <w:spacing w:after="0" w:line="240" w:lineRule="auto"/>
        <w:rPr>
          <w:rFonts w:eastAsia="Times New Roman" w:cstheme="minorHAnsi"/>
        </w:rPr>
      </w:pPr>
      <w:r w:rsidRPr="00B92016">
        <w:rPr>
          <w:rFonts w:eastAsia="Times New Roman" w:cstheme="minorHAnsi"/>
        </w:rPr>
        <w:t xml:space="preserve">Management at all levels are responsible for ensuring that staff are aware of the Authority’s Financial Procedure Rules and Contract Procedure Rules, and that the requirements of each are being met.  They are also responsible for ensuring that appropriate procedures are in place to safeguard the resources for which they are responsible, which include accounting control procedures, working manuals and operating procedures.  Management must ensure that all staff have access to these rules and regulations and that staff receive suitable training.  </w:t>
      </w:r>
    </w:p>
    <w:p w14:paraId="408C7353" w14:textId="77777777" w:rsidR="00750425" w:rsidRPr="00B92016" w:rsidRDefault="00750425" w:rsidP="00750425">
      <w:pPr>
        <w:spacing w:after="0" w:line="240" w:lineRule="auto"/>
        <w:rPr>
          <w:rFonts w:eastAsia="Times New Roman" w:cstheme="minorHAnsi"/>
        </w:rPr>
      </w:pPr>
    </w:p>
    <w:p w14:paraId="6731193B" w14:textId="3A412F54" w:rsidR="00750425" w:rsidRPr="00B92016" w:rsidRDefault="009308D5" w:rsidP="00A713CE">
      <w:pPr>
        <w:spacing w:after="0" w:line="240" w:lineRule="auto"/>
        <w:rPr>
          <w:rFonts w:eastAsia="Times New Roman" w:cstheme="minorHAnsi"/>
        </w:rPr>
      </w:pPr>
      <w:r w:rsidRPr="00B92016">
        <w:rPr>
          <w:rFonts w:eastAsia="Times New Roman" w:cstheme="minorHAnsi"/>
        </w:rPr>
        <w:t>Managers should strive to create an environment in which staff feel able to approach them with concerns they may have about suspected irregularities.  If Managers and staff are unsure of the appropriate action they should consult with the Internal Audit Section.</w:t>
      </w:r>
    </w:p>
    <w:p w14:paraId="61A1E3B8" w14:textId="77777777" w:rsidR="00750425" w:rsidRPr="00B92016" w:rsidRDefault="00750425" w:rsidP="00750425">
      <w:pPr>
        <w:spacing w:after="0" w:line="240" w:lineRule="auto"/>
        <w:ind w:left="720" w:hanging="720"/>
        <w:rPr>
          <w:rFonts w:eastAsia="Times New Roman" w:cstheme="minorHAnsi"/>
        </w:rPr>
      </w:pPr>
    </w:p>
    <w:p w14:paraId="27719063" w14:textId="4CEAAD82" w:rsidR="00A713CE" w:rsidRPr="00B92016" w:rsidRDefault="009308D5" w:rsidP="00A713CE">
      <w:pPr>
        <w:pStyle w:val="ListParagraph"/>
        <w:numPr>
          <w:ilvl w:val="2"/>
          <w:numId w:val="8"/>
        </w:numPr>
        <w:spacing w:after="0" w:line="240" w:lineRule="auto"/>
        <w:rPr>
          <w:color w:val="004254"/>
          <w:sz w:val="28"/>
          <w:szCs w:val="28"/>
        </w:rPr>
      </w:pPr>
      <w:r w:rsidRPr="00B92016">
        <w:rPr>
          <w:color w:val="004254"/>
          <w:sz w:val="28"/>
          <w:szCs w:val="28"/>
        </w:rPr>
        <w:t>Members</w:t>
      </w:r>
    </w:p>
    <w:p w14:paraId="1AA9EA47" w14:textId="77777777" w:rsidR="00750425" w:rsidRPr="00B92016" w:rsidRDefault="00750425" w:rsidP="00750425">
      <w:pPr>
        <w:spacing w:after="0" w:line="240" w:lineRule="auto"/>
        <w:ind w:left="720" w:hanging="720"/>
        <w:rPr>
          <w:rFonts w:eastAsia="Times New Roman" w:cstheme="minorHAnsi"/>
        </w:rPr>
      </w:pPr>
    </w:p>
    <w:p w14:paraId="3C4CA20B" w14:textId="54453A4A" w:rsidR="00750425" w:rsidRPr="00B92016" w:rsidRDefault="009308D5" w:rsidP="00750425">
      <w:pPr>
        <w:spacing w:after="0" w:line="240" w:lineRule="auto"/>
        <w:ind w:left="720" w:hanging="720"/>
        <w:rPr>
          <w:rFonts w:eastAsia="Times New Roman" w:cstheme="minorHAnsi"/>
        </w:rPr>
      </w:pPr>
      <w:r w:rsidRPr="00B92016">
        <w:rPr>
          <w:rFonts w:eastAsia="Times New Roman" w:cstheme="minorHAnsi"/>
        </w:rPr>
        <w:t>Members are required to operate within: -</w:t>
      </w:r>
    </w:p>
    <w:p w14:paraId="62F141C8" w14:textId="77777777" w:rsidR="00750425" w:rsidRPr="00B92016" w:rsidRDefault="00750425" w:rsidP="00750425">
      <w:pPr>
        <w:spacing w:after="0" w:line="240" w:lineRule="auto"/>
        <w:ind w:left="720" w:hanging="720"/>
        <w:rPr>
          <w:rFonts w:eastAsia="Times New Roman" w:cstheme="minorHAnsi"/>
        </w:rPr>
      </w:pPr>
    </w:p>
    <w:p w14:paraId="5C7581ED" w14:textId="77777777" w:rsidR="00750425" w:rsidRPr="00B92016" w:rsidRDefault="009308D5" w:rsidP="00750425">
      <w:pPr>
        <w:numPr>
          <w:ilvl w:val="0"/>
          <w:numId w:val="15"/>
        </w:numPr>
        <w:spacing w:after="120" w:line="240" w:lineRule="auto"/>
        <w:ind w:left="2160" w:hanging="720"/>
        <w:rPr>
          <w:rFonts w:eastAsia="Times New Roman" w:cstheme="minorHAnsi"/>
        </w:rPr>
      </w:pPr>
      <w:r w:rsidRPr="00B92016">
        <w:rPr>
          <w:rFonts w:eastAsia="Times New Roman" w:cstheme="minorHAnsi"/>
        </w:rPr>
        <w:t>Sections 49 - 52 of the Local Government Act 2000,</w:t>
      </w:r>
    </w:p>
    <w:p w14:paraId="23064CFF" w14:textId="77777777" w:rsidR="00750425" w:rsidRPr="00B92016" w:rsidRDefault="009308D5" w:rsidP="00750425">
      <w:pPr>
        <w:numPr>
          <w:ilvl w:val="0"/>
          <w:numId w:val="15"/>
        </w:numPr>
        <w:spacing w:after="120" w:line="240" w:lineRule="auto"/>
        <w:ind w:left="2160" w:hanging="720"/>
        <w:rPr>
          <w:rFonts w:eastAsia="Times New Roman" w:cstheme="minorHAnsi"/>
        </w:rPr>
      </w:pPr>
      <w:r w:rsidRPr="00B92016">
        <w:rPr>
          <w:rFonts w:eastAsia="Times New Roman" w:cstheme="minorHAnsi"/>
        </w:rPr>
        <w:t>Local Authorities (Members’ Interest) Regulations 1992 (S.I. 618)</w:t>
      </w:r>
    </w:p>
    <w:p w14:paraId="43C49BB1" w14:textId="77777777" w:rsidR="00750425" w:rsidRPr="00B92016" w:rsidRDefault="009308D5" w:rsidP="00750425">
      <w:pPr>
        <w:numPr>
          <w:ilvl w:val="0"/>
          <w:numId w:val="15"/>
        </w:numPr>
        <w:spacing w:after="120" w:line="240" w:lineRule="auto"/>
        <w:ind w:left="2160" w:hanging="720"/>
        <w:rPr>
          <w:rFonts w:eastAsia="Times New Roman" w:cstheme="minorHAnsi"/>
        </w:rPr>
      </w:pPr>
      <w:r w:rsidRPr="00B92016">
        <w:rPr>
          <w:rFonts w:eastAsia="Times New Roman" w:cstheme="minorHAnsi"/>
        </w:rPr>
        <w:t xml:space="preserve">The National Code of Local Government Conduct </w:t>
      </w:r>
    </w:p>
    <w:p w14:paraId="6895B2F6" w14:textId="77777777" w:rsidR="00750425" w:rsidRPr="00B92016" w:rsidRDefault="009308D5" w:rsidP="00750425">
      <w:pPr>
        <w:numPr>
          <w:ilvl w:val="0"/>
          <w:numId w:val="15"/>
        </w:numPr>
        <w:spacing w:after="120" w:line="240" w:lineRule="auto"/>
        <w:ind w:left="2160" w:hanging="720"/>
        <w:rPr>
          <w:rFonts w:eastAsia="Times New Roman" w:cstheme="minorHAnsi"/>
        </w:rPr>
      </w:pPr>
      <w:r w:rsidRPr="00B92016">
        <w:rPr>
          <w:rFonts w:eastAsia="Times New Roman" w:cstheme="minorHAnsi"/>
        </w:rPr>
        <w:t>Any local code or amendments agreed and</w:t>
      </w:r>
    </w:p>
    <w:p w14:paraId="51FF6327" w14:textId="77777777" w:rsidR="00750425" w:rsidRPr="00B92016" w:rsidRDefault="009308D5" w:rsidP="00750425">
      <w:pPr>
        <w:numPr>
          <w:ilvl w:val="0"/>
          <w:numId w:val="15"/>
        </w:numPr>
        <w:spacing w:after="120" w:line="240" w:lineRule="auto"/>
        <w:ind w:left="2160" w:hanging="720"/>
        <w:rPr>
          <w:rFonts w:eastAsia="Times New Roman" w:cstheme="minorHAnsi"/>
        </w:rPr>
      </w:pPr>
      <w:r w:rsidRPr="00B92016">
        <w:rPr>
          <w:rFonts w:eastAsia="Times New Roman" w:cstheme="minorHAnsi"/>
        </w:rPr>
        <w:t>The Council’s Contract Procedure Rules and Financial Procedure Rules.</w:t>
      </w:r>
    </w:p>
    <w:p w14:paraId="4D8BBC90" w14:textId="71F839A3" w:rsidR="00750425" w:rsidRPr="00B92016" w:rsidRDefault="009308D5" w:rsidP="00A713CE">
      <w:pPr>
        <w:spacing w:after="0" w:line="240" w:lineRule="auto"/>
        <w:rPr>
          <w:rFonts w:eastAsia="Times New Roman" w:cstheme="minorHAnsi"/>
        </w:rPr>
      </w:pPr>
      <w:r w:rsidRPr="00B92016">
        <w:rPr>
          <w:rFonts w:eastAsia="Times New Roman" w:cstheme="minorHAnsi"/>
        </w:rPr>
        <w:t>These matters are specifically brought to the attention of elected Members at their induction and subsequent training.  Members are required to provide the Monitoring Officer with specific information concerning their disclosable pecuniary interests and to keep that information up to date, as required by sections 29-34 of the Localism Act 2011.  The Members Interests Register is held by the Monitoring Officer.</w:t>
      </w:r>
    </w:p>
    <w:p w14:paraId="696A83C7" w14:textId="77777777" w:rsidR="00A713CE" w:rsidRPr="00B92016" w:rsidRDefault="00A713CE" w:rsidP="00A713CE">
      <w:pPr>
        <w:spacing w:after="0" w:line="240" w:lineRule="auto"/>
        <w:rPr>
          <w:rFonts w:eastAsia="Times New Roman" w:cstheme="minorHAnsi"/>
        </w:rPr>
      </w:pPr>
    </w:p>
    <w:p w14:paraId="3ECD5AD4" w14:textId="77777777" w:rsidR="00587799" w:rsidRPr="00B92016" w:rsidRDefault="00587799" w:rsidP="00A713CE">
      <w:pPr>
        <w:spacing w:after="0" w:line="240" w:lineRule="auto"/>
        <w:rPr>
          <w:rFonts w:eastAsia="Times New Roman" w:cstheme="minorHAnsi"/>
        </w:rPr>
      </w:pPr>
    </w:p>
    <w:p w14:paraId="2773F68A" w14:textId="77777777" w:rsidR="00587799" w:rsidRPr="00B92016" w:rsidRDefault="00587799" w:rsidP="00A713CE">
      <w:pPr>
        <w:spacing w:after="0" w:line="240" w:lineRule="auto"/>
        <w:rPr>
          <w:rFonts w:eastAsia="Times New Roman" w:cstheme="minorHAnsi"/>
        </w:rPr>
      </w:pPr>
    </w:p>
    <w:p w14:paraId="6B6FC41E" w14:textId="3D2D3317" w:rsidR="00A713CE" w:rsidRPr="00B92016" w:rsidRDefault="009308D5" w:rsidP="00A713CE">
      <w:pPr>
        <w:pStyle w:val="ListParagraph"/>
        <w:numPr>
          <w:ilvl w:val="2"/>
          <w:numId w:val="8"/>
        </w:numPr>
        <w:spacing w:after="0" w:line="240" w:lineRule="auto"/>
        <w:rPr>
          <w:color w:val="004254"/>
          <w:sz w:val="28"/>
          <w:szCs w:val="28"/>
        </w:rPr>
      </w:pPr>
      <w:r w:rsidRPr="00B92016">
        <w:rPr>
          <w:color w:val="004254"/>
          <w:sz w:val="28"/>
          <w:szCs w:val="28"/>
        </w:rPr>
        <w:t>Systems</w:t>
      </w:r>
    </w:p>
    <w:p w14:paraId="741BD964" w14:textId="77777777" w:rsidR="00A713CE" w:rsidRPr="00B92016" w:rsidRDefault="00A713CE" w:rsidP="00A713CE">
      <w:pPr>
        <w:spacing w:after="0" w:line="240" w:lineRule="auto"/>
        <w:rPr>
          <w:rFonts w:eastAsia="Times New Roman" w:cstheme="minorHAnsi"/>
        </w:rPr>
      </w:pPr>
    </w:p>
    <w:p w14:paraId="3394AAA4" w14:textId="7C1968A4" w:rsidR="00750425" w:rsidRPr="00B92016" w:rsidRDefault="009308D5" w:rsidP="00A713CE">
      <w:pPr>
        <w:spacing w:after="0" w:line="240" w:lineRule="auto"/>
        <w:rPr>
          <w:rFonts w:eastAsia="Times New Roman" w:cstheme="minorHAnsi"/>
        </w:rPr>
      </w:pPr>
      <w:r w:rsidRPr="00B92016">
        <w:rPr>
          <w:rFonts w:eastAsia="Times New Roman" w:cstheme="minorHAnsi"/>
        </w:rPr>
        <w:lastRenderedPageBreak/>
        <w:t>The Council’s Constitution, Codes of Conduct, Scheme of Delegation, Contract Procedure Rules and Financial Procedure Rules place a duty on all Members and staff to act in accordance with best practice when dealing with the affairs of the Council.</w:t>
      </w:r>
      <w:r w:rsidRPr="00B92016">
        <w:rPr>
          <w:rFonts w:eastAsia="Times New Roman" w:cstheme="minorHAnsi"/>
        </w:rPr>
        <w:tab/>
      </w:r>
    </w:p>
    <w:p w14:paraId="69631A6F" w14:textId="77777777" w:rsidR="00750425" w:rsidRPr="00B92016" w:rsidRDefault="00750425" w:rsidP="00750425">
      <w:pPr>
        <w:spacing w:after="0" w:line="240" w:lineRule="auto"/>
        <w:ind w:left="720" w:hanging="720"/>
        <w:rPr>
          <w:rFonts w:eastAsia="Times New Roman" w:cstheme="minorHAnsi"/>
        </w:rPr>
      </w:pPr>
    </w:p>
    <w:p w14:paraId="19FA11C2" w14:textId="21F1C917" w:rsidR="00750425" w:rsidRPr="00B92016" w:rsidRDefault="009308D5" w:rsidP="00A713CE">
      <w:pPr>
        <w:spacing w:after="0" w:line="240" w:lineRule="auto"/>
        <w:rPr>
          <w:rFonts w:eastAsia="Times New Roman" w:cstheme="minorHAnsi"/>
        </w:rPr>
      </w:pPr>
      <w:r w:rsidRPr="00B92016">
        <w:rPr>
          <w:rFonts w:eastAsia="Times New Roman" w:cstheme="minorHAnsi"/>
        </w:rPr>
        <w:t xml:space="preserve">The </w:t>
      </w:r>
      <w:r w:rsidR="00BF5604" w:rsidRPr="00BF5604">
        <w:rPr>
          <w:sz w:val="20"/>
          <w:szCs w:val="20"/>
        </w:rPr>
        <w:t xml:space="preserve">Executive Director Finance and </w:t>
      </w:r>
      <w:r w:rsidR="00867A27">
        <w:rPr>
          <w:sz w:val="20"/>
          <w:szCs w:val="20"/>
        </w:rPr>
        <w:t xml:space="preserve">Commercial </w:t>
      </w:r>
      <w:r w:rsidR="00BF5604" w:rsidRPr="00BF5604">
        <w:rPr>
          <w:sz w:val="20"/>
          <w:szCs w:val="20"/>
        </w:rPr>
        <w:t>S151 Officer</w:t>
      </w:r>
      <w:r w:rsidR="00BF5604" w:rsidRPr="00B92016">
        <w:rPr>
          <w:lang w:eastAsia="en-GB"/>
        </w:rPr>
        <w:t xml:space="preserve"> </w:t>
      </w:r>
      <w:proofErr w:type="gramStart"/>
      <w:r w:rsidRPr="00B92016">
        <w:rPr>
          <w:rFonts w:eastAsia="Times New Roman" w:cstheme="minorHAnsi"/>
        </w:rPr>
        <w:t>has</w:t>
      </w:r>
      <w:proofErr w:type="gramEnd"/>
      <w:r w:rsidRPr="00B92016">
        <w:rPr>
          <w:rFonts w:eastAsia="Times New Roman" w:cstheme="minorHAnsi"/>
        </w:rPr>
        <w:t xml:space="preserve"> a statutory responsibility under Section 151 of the Local Government Act 1972 to ensure proper administration of financial affairs.  Various Codes of Practice outlining systems, procedures and responsibilities are widely distributed to staff.</w:t>
      </w:r>
    </w:p>
    <w:p w14:paraId="2987F580" w14:textId="77777777" w:rsidR="00750425" w:rsidRPr="00B92016" w:rsidRDefault="00750425" w:rsidP="00750425">
      <w:pPr>
        <w:spacing w:after="0" w:line="240" w:lineRule="auto"/>
        <w:ind w:left="720" w:hanging="720"/>
        <w:rPr>
          <w:rFonts w:eastAsia="Times New Roman" w:cstheme="minorHAnsi"/>
        </w:rPr>
      </w:pPr>
    </w:p>
    <w:p w14:paraId="5FE207EA" w14:textId="22D0EE7F" w:rsidR="00750425" w:rsidRPr="00B92016" w:rsidRDefault="009308D5" w:rsidP="00A713CE">
      <w:pPr>
        <w:spacing w:after="0" w:line="240" w:lineRule="auto"/>
        <w:rPr>
          <w:rFonts w:eastAsia="Times New Roman" w:cstheme="minorHAnsi"/>
        </w:rPr>
      </w:pPr>
      <w:r w:rsidRPr="00B92016">
        <w:rPr>
          <w:rFonts w:eastAsia="Times New Roman" w:cstheme="minorHAnsi"/>
        </w:rPr>
        <w:t>Internal Audit assesses regularly the level of risk within the Council with a view to preventing fraud and corruption</w:t>
      </w:r>
      <w:r w:rsidR="00587799" w:rsidRPr="00B92016">
        <w:rPr>
          <w:rFonts w:eastAsia="Times New Roman" w:cstheme="minorHAnsi"/>
        </w:rPr>
        <w:t xml:space="preserve"> as part of their risk assessed audit plan</w:t>
      </w:r>
      <w:r w:rsidRPr="00B92016">
        <w:rPr>
          <w:rFonts w:eastAsia="Times New Roman" w:cstheme="minorHAnsi"/>
        </w:rPr>
        <w:t>.  Such assessments are discussed with Assistant Directors and Service Managers and, where appropriate, incorporated into work plans.</w:t>
      </w:r>
    </w:p>
    <w:p w14:paraId="7D5682BB" w14:textId="77777777" w:rsidR="00750425" w:rsidRPr="00B92016" w:rsidRDefault="00750425" w:rsidP="00750425">
      <w:pPr>
        <w:spacing w:after="0" w:line="240" w:lineRule="auto"/>
        <w:ind w:left="720" w:hanging="720"/>
        <w:rPr>
          <w:rFonts w:eastAsia="Times New Roman" w:cstheme="minorHAnsi"/>
        </w:rPr>
      </w:pPr>
    </w:p>
    <w:p w14:paraId="7AE24142" w14:textId="0F89D511" w:rsidR="00750425" w:rsidRPr="00B92016" w:rsidRDefault="009308D5" w:rsidP="00A713CE">
      <w:pPr>
        <w:spacing w:after="0" w:line="240" w:lineRule="auto"/>
        <w:rPr>
          <w:rFonts w:eastAsia="Times New Roman" w:cstheme="minorHAnsi"/>
        </w:rPr>
      </w:pPr>
      <w:r w:rsidRPr="00B92016">
        <w:rPr>
          <w:rFonts w:eastAsia="Times New Roman" w:cstheme="minorHAnsi"/>
        </w:rPr>
        <w:t>Significant emphasis has been placed on thorough documentation of financial systems, and every effort is made to continually review and develop these systems in line with best practice to ensure efficient and effective internal controls and to include adequate separation of duties.  The adequacy and appropriateness of the Council’s financial systems are independently monitored by both the Internal and External Audit.  Any weaknesses identified in internal control will be reported to management whose duty it will be to ensure that corrective action is taken.  The Section 151 Officer will use his statutory power to enforce the required changes if necessary.</w:t>
      </w:r>
    </w:p>
    <w:p w14:paraId="54EE6E99" w14:textId="77777777" w:rsidR="00750425" w:rsidRPr="00B92016" w:rsidRDefault="00750425" w:rsidP="00750425">
      <w:pPr>
        <w:spacing w:after="0" w:line="240" w:lineRule="auto"/>
        <w:ind w:left="720" w:hanging="720"/>
        <w:rPr>
          <w:rFonts w:eastAsia="Times New Roman" w:cstheme="minorHAnsi"/>
        </w:rPr>
      </w:pPr>
    </w:p>
    <w:p w14:paraId="5A15B387" w14:textId="75F103C3" w:rsidR="00750425" w:rsidRPr="00B92016" w:rsidRDefault="006D6B5F" w:rsidP="00A713CE">
      <w:pPr>
        <w:spacing w:after="0" w:line="240" w:lineRule="auto"/>
        <w:rPr>
          <w:rFonts w:eastAsia="Times New Roman" w:cstheme="minorHAnsi"/>
        </w:rPr>
      </w:pPr>
      <w:r>
        <w:rPr>
          <w:rFonts w:eastAsia="Times New Roman" w:cstheme="minorHAnsi"/>
        </w:rPr>
        <w:t xml:space="preserve">Assistant </w:t>
      </w:r>
      <w:r w:rsidR="009308D5" w:rsidRPr="00B92016">
        <w:rPr>
          <w:rFonts w:eastAsia="Times New Roman" w:cstheme="minorHAnsi"/>
        </w:rPr>
        <w:t xml:space="preserve">Directors and </w:t>
      </w:r>
      <w:r>
        <w:rPr>
          <w:rFonts w:eastAsia="Times New Roman" w:cstheme="minorHAnsi"/>
        </w:rPr>
        <w:t xml:space="preserve">Heads of </w:t>
      </w:r>
      <w:r w:rsidR="009308D5" w:rsidRPr="00B92016">
        <w:rPr>
          <w:rFonts w:eastAsia="Times New Roman" w:cstheme="minorHAnsi"/>
        </w:rPr>
        <w:t>Service will ensure that internal controls, including those in a computerised environment, are effectively maintained and documented and will investigate any potential weaknesses.</w:t>
      </w:r>
    </w:p>
    <w:p w14:paraId="0D953AFB" w14:textId="77777777" w:rsidR="00750425" w:rsidRPr="00B92016" w:rsidRDefault="00750425" w:rsidP="00750425">
      <w:pPr>
        <w:spacing w:after="0" w:line="240" w:lineRule="auto"/>
        <w:ind w:left="720" w:hanging="720"/>
        <w:rPr>
          <w:rFonts w:eastAsia="Times New Roman" w:cstheme="minorHAnsi"/>
        </w:rPr>
      </w:pPr>
    </w:p>
    <w:p w14:paraId="3104691B" w14:textId="3A2A43E8" w:rsidR="00750425" w:rsidRPr="00B92016" w:rsidRDefault="006D6B5F" w:rsidP="00A713CE">
      <w:pPr>
        <w:spacing w:after="0" w:line="240" w:lineRule="auto"/>
        <w:rPr>
          <w:rFonts w:eastAsia="Times New Roman" w:cstheme="minorHAnsi"/>
        </w:rPr>
      </w:pPr>
      <w:r>
        <w:rPr>
          <w:rFonts w:eastAsia="Times New Roman" w:cstheme="minorHAnsi"/>
        </w:rPr>
        <w:t xml:space="preserve">Assistant </w:t>
      </w:r>
      <w:r w:rsidR="009308D5" w:rsidRPr="00B92016">
        <w:rPr>
          <w:rFonts w:eastAsia="Times New Roman" w:cstheme="minorHAnsi"/>
        </w:rPr>
        <w:t>Directors and</w:t>
      </w:r>
      <w:r>
        <w:rPr>
          <w:rFonts w:eastAsia="Times New Roman" w:cstheme="minorHAnsi"/>
        </w:rPr>
        <w:t xml:space="preserve"> Heads of</w:t>
      </w:r>
      <w:r w:rsidR="009308D5" w:rsidRPr="00B92016">
        <w:rPr>
          <w:rFonts w:eastAsia="Times New Roman" w:cstheme="minorHAnsi"/>
        </w:rPr>
        <w:t xml:space="preserve"> Service must ensure that proportionate counter fraud measures are applied to new systems/procedures.</w:t>
      </w:r>
    </w:p>
    <w:p w14:paraId="1140F3F3" w14:textId="77777777" w:rsidR="00750425" w:rsidRPr="00B92016" w:rsidRDefault="00750425" w:rsidP="00750425">
      <w:pPr>
        <w:spacing w:after="0" w:line="240" w:lineRule="auto"/>
        <w:ind w:left="720" w:hanging="720"/>
        <w:rPr>
          <w:rFonts w:eastAsia="Times New Roman" w:cstheme="minorHAnsi"/>
        </w:rPr>
      </w:pPr>
    </w:p>
    <w:p w14:paraId="03DB5B2B" w14:textId="7A2F646D" w:rsidR="00750425" w:rsidRPr="00B92016" w:rsidRDefault="009308D5" w:rsidP="00A713CE">
      <w:pPr>
        <w:spacing w:after="0" w:line="240" w:lineRule="auto"/>
        <w:rPr>
          <w:rFonts w:eastAsia="Times New Roman" w:cstheme="minorHAnsi"/>
        </w:rPr>
      </w:pPr>
      <w:r w:rsidRPr="00B92016">
        <w:rPr>
          <w:rFonts w:eastAsia="Times New Roman" w:cstheme="minorHAnsi"/>
        </w:rPr>
        <w:t>It is evident across the country that an increasingly wide variety of frauds are being perpetrated.  The larger frauds may involve the creation of multiple identities and false addresses, and involve different agencies.  Staff are therefore encouraged to liaise with those other agencies, exchanging information (subject to GDPR) where possible and appropriate to help prevent and detect such fraud.  It is important that arrangements exist, and are developed, to encourage the exchange of information with other agencies including:-</w:t>
      </w:r>
    </w:p>
    <w:p w14:paraId="11452258" w14:textId="77777777" w:rsidR="00750425" w:rsidRPr="00B92016" w:rsidRDefault="00750425" w:rsidP="00750425">
      <w:pPr>
        <w:spacing w:after="0" w:line="240" w:lineRule="auto"/>
        <w:ind w:left="720" w:hanging="720"/>
        <w:rPr>
          <w:rFonts w:eastAsia="Times New Roman" w:cstheme="minorHAnsi"/>
        </w:rPr>
      </w:pPr>
    </w:p>
    <w:p w14:paraId="24433368" w14:textId="77777777" w:rsidR="00750425" w:rsidRPr="00B92016" w:rsidRDefault="009308D5" w:rsidP="00750425">
      <w:pPr>
        <w:numPr>
          <w:ilvl w:val="0"/>
          <w:numId w:val="14"/>
        </w:numPr>
        <w:spacing w:after="0" w:line="240" w:lineRule="auto"/>
        <w:rPr>
          <w:rFonts w:eastAsia="Times New Roman" w:cstheme="minorHAnsi"/>
        </w:rPr>
      </w:pPr>
      <w:r w:rsidRPr="00B92016">
        <w:rPr>
          <w:rFonts w:eastAsia="Times New Roman" w:cstheme="minorHAnsi"/>
        </w:rPr>
        <w:t>other local and statutory authorities,</w:t>
      </w:r>
    </w:p>
    <w:p w14:paraId="4117E16A" w14:textId="77777777" w:rsidR="00750425" w:rsidRPr="00B92016" w:rsidRDefault="009308D5" w:rsidP="00750425">
      <w:pPr>
        <w:numPr>
          <w:ilvl w:val="0"/>
          <w:numId w:val="14"/>
        </w:numPr>
        <w:spacing w:after="0" w:line="240" w:lineRule="auto"/>
        <w:rPr>
          <w:rFonts w:eastAsia="Times New Roman" w:cstheme="minorHAnsi"/>
        </w:rPr>
      </w:pPr>
      <w:r w:rsidRPr="00B92016">
        <w:rPr>
          <w:rFonts w:eastAsia="Times New Roman" w:cstheme="minorHAnsi"/>
        </w:rPr>
        <w:t>Chief Financial Officer Group,</w:t>
      </w:r>
    </w:p>
    <w:p w14:paraId="4C2F8808" w14:textId="77777777" w:rsidR="00750425" w:rsidRPr="00B92016" w:rsidRDefault="009308D5" w:rsidP="00750425">
      <w:pPr>
        <w:numPr>
          <w:ilvl w:val="0"/>
          <w:numId w:val="14"/>
        </w:numPr>
        <w:spacing w:after="0" w:line="240" w:lineRule="auto"/>
        <w:rPr>
          <w:rFonts w:eastAsia="Times New Roman" w:cstheme="minorHAnsi"/>
        </w:rPr>
      </w:pPr>
      <w:r w:rsidRPr="00B92016">
        <w:rPr>
          <w:rFonts w:eastAsia="Times New Roman" w:cstheme="minorHAnsi"/>
        </w:rPr>
        <w:t xml:space="preserve">local, regional and national Auditor networks, </w:t>
      </w:r>
    </w:p>
    <w:p w14:paraId="568283A8" w14:textId="77777777" w:rsidR="00750425" w:rsidRPr="00B92016" w:rsidRDefault="009308D5" w:rsidP="00750425">
      <w:pPr>
        <w:numPr>
          <w:ilvl w:val="0"/>
          <w:numId w:val="14"/>
        </w:numPr>
        <w:spacing w:after="0" w:line="240" w:lineRule="auto"/>
        <w:rPr>
          <w:rFonts w:eastAsia="Times New Roman" w:cstheme="minorHAnsi"/>
        </w:rPr>
      </w:pPr>
      <w:r w:rsidRPr="00B92016">
        <w:rPr>
          <w:rFonts w:eastAsia="Times New Roman" w:cstheme="minorHAnsi"/>
        </w:rPr>
        <w:t>government departments,</w:t>
      </w:r>
    </w:p>
    <w:p w14:paraId="68019B52" w14:textId="77777777" w:rsidR="00750425" w:rsidRPr="00B92016" w:rsidRDefault="009308D5" w:rsidP="00750425">
      <w:pPr>
        <w:numPr>
          <w:ilvl w:val="0"/>
          <w:numId w:val="14"/>
        </w:numPr>
        <w:spacing w:after="0" w:line="240" w:lineRule="auto"/>
        <w:rPr>
          <w:rFonts w:eastAsia="Times New Roman" w:cstheme="minorHAnsi"/>
        </w:rPr>
      </w:pPr>
      <w:r w:rsidRPr="00B92016">
        <w:rPr>
          <w:rFonts w:eastAsia="Times New Roman" w:cstheme="minorHAnsi"/>
        </w:rPr>
        <w:t>police forces,</w:t>
      </w:r>
    </w:p>
    <w:p w14:paraId="20B08A15" w14:textId="77777777" w:rsidR="00750425" w:rsidRPr="00B92016" w:rsidRDefault="009308D5" w:rsidP="00750425">
      <w:pPr>
        <w:numPr>
          <w:ilvl w:val="0"/>
          <w:numId w:val="14"/>
        </w:numPr>
        <w:spacing w:after="0" w:line="240" w:lineRule="auto"/>
        <w:rPr>
          <w:rFonts w:eastAsia="Times New Roman" w:cstheme="minorHAnsi"/>
        </w:rPr>
      </w:pPr>
      <w:r w:rsidRPr="00B92016">
        <w:rPr>
          <w:rFonts w:eastAsia="Times New Roman" w:cstheme="minorHAnsi"/>
        </w:rPr>
        <w:t>the External Auditors,</w:t>
      </w:r>
    </w:p>
    <w:p w14:paraId="2FAE13AF" w14:textId="77777777" w:rsidR="00750425" w:rsidRPr="00B92016" w:rsidRDefault="009308D5" w:rsidP="00750425">
      <w:pPr>
        <w:numPr>
          <w:ilvl w:val="0"/>
          <w:numId w:val="14"/>
        </w:numPr>
        <w:spacing w:after="0" w:line="240" w:lineRule="auto"/>
        <w:rPr>
          <w:rFonts w:eastAsia="Times New Roman" w:cstheme="minorHAnsi"/>
        </w:rPr>
      </w:pPr>
      <w:r w:rsidRPr="00B92016">
        <w:rPr>
          <w:rFonts w:eastAsia="Times New Roman" w:cstheme="minorHAnsi"/>
        </w:rPr>
        <w:t xml:space="preserve">Staffordshire Counter Fraud Partnership, </w:t>
      </w:r>
    </w:p>
    <w:p w14:paraId="4435E210" w14:textId="77777777" w:rsidR="00750425" w:rsidRPr="00B92016" w:rsidRDefault="009308D5" w:rsidP="00750425">
      <w:pPr>
        <w:numPr>
          <w:ilvl w:val="0"/>
          <w:numId w:val="14"/>
        </w:numPr>
        <w:spacing w:after="0" w:line="240" w:lineRule="auto"/>
        <w:rPr>
          <w:rFonts w:eastAsia="Times New Roman" w:cstheme="minorHAnsi"/>
        </w:rPr>
      </w:pPr>
      <w:r w:rsidRPr="00B92016">
        <w:rPr>
          <w:rFonts w:eastAsia="Times New Roman" w:cstheme="minorHAnsi"/>
        </w:rPr>
        <w:t>the National Anti-Fraud Network, and</w:t>
      </w:r>
    </w:p>
    <w:p w14:paraId="622E5035" w14:textId="77777777" w:rsidR="00750425" w:rsidRPr="00B92016" w:rsidRDefault="009308D5" w:rsidP="00750425">
      <w:pPr>
        <w:numPr>
          <w:ilvl w:val="0"/>
          <w:numId w:val="14"/>
        </w:numPr>
        <w:spacing w:after="0" w:line="240" w:lineRule="auto"/>
        <w:rPr>
          <w:rFonts w:eastAsia="Times New Roman" w:cstheme="minorHAnsi"/>
        </w:rPr>
      </w:pPr>
      <w:r w:rsidRPr="00B92016">
        <w:rPr>
          <w:rFonts w:eastAsia="Times New Roman" w:cstheme="minorHAnsi"/>
        </w:rPr>
        <w:t>any other Fraud Networks/Forums.</w:t>
      </w:r>
    </w:p>
    <w:p w14:paraId="25C7FDA3" w14:textId="77777777" w:rsidR="00750425" w:rsidRPr="00B92016" w:rsidRDefault="00750425" w:rsidP="00750425">
      <w:pPr>
        <w:spacing w:after="0" w:line="240" w:lineRule="auto"/>
        <w:ind w:left="720" w:hanging="720"/>
        <w:rPr>
          <w:rFonts w:eastAsia="Times New Roman" w:cstheme="minorHAnsi"/>
          <w:b/>
        </w:rPr>
      </w:pPr>
    </w:p>
    <w:p w14:paraId="045A1DC6" w14:textId="6B93CF6C" w:rsidR="00750425" w:rsidRPr="00B92016" w:rsidRDefault="009308D5" w:rsidP="00A713CE">
      <w:pPr>
        <w:spacing w:after="0" w:line="240" w:lineRule="auto"/>
        <w:rPr>
          <w:rFonts w:eastAsia="Times New Roman" w:cstheme="minorHAnsi"/>
        </w:rPr>
      </w:pPr>
      <w:r w:rsidRPr="00B92016">
        <w:rPr>
          <w:rFonts w:eastAsia="Times New Roman" w:cstheme="minorHAnsi"/>
        </w:rPr>
        <w:t xml:space="preserve">The Council has established formal procedures to respond to complaints received about any aspect of service delivery. Specific guidance has also been issued to all staff in relation to Proceeds of Crime and Money Laundering. </w:t>
      </w:r>
      <w:r w:rsidR="00BF5604" w:rsidRPr="00B92016">
        <w:rPr>
          <w:rFonts w:eastAsia="Times New Roman" w:cstheme="minorHAnsi"/>
        </w:rPr>
        <w:t xml:space="preserve">The </w:t>
      </w:r>
      <w:r w:rsidR="00BF5604" w:rsidRPr="00BF5604">
        <w:rPr>
          <w:sz w:val="20"/>
          <w:szCs w:val="20"/>
        </w:rPr>
        <w:t xml:space="preserve">Executive Director Finance and </w:t>
      </w:r>
      <w:r w:rsidR="00867A27">
        <w:rPr>
          <w:sz w:val="20"/>
          <w:szCs w:val="20"/>
        </w:rPr>
        <w:t xml:space="preserve">Commercial </w:t>
      </w:r>
      <w:r w:rsidR="00BF5604" w:rsidRPr="00BF5604">
        <w:rPr>
          <w:sz w:val="20"/>
          <w:szCs w:val="20"/>
        </w:rPr>
        <w:t>S151 Officer</w:t>
      </w:r>
      <w:r w:rsidR="00BF5604" w:rsidRPr="00B92016">
        <w:rPr>
          <w:lang w:eastAsia="en-GB"/>
        </w:rPr>
        <w:t xml:space="preserve"> </w:t>
      </w:r>
      <w:r w:rsidRPr="00B92016">
        <w:rPr>
          <w:rFonts w:eastAsia="Times New Roman" w:cstheme="minorHAnsi"/>
        </w:rPr>
        <w:t xml:space="preserve">as the Council’s Money Laundering Reporting Officer. </w:t>
      </w:r>
    </w:p>
    <w:p w14:paraId="1034FA51" w14:textId="77777777" w:rsidR="00750425" w:rsidRPr="00B92016" w:rsidRDefault="00750425" w:rsidP="00750425">
      <w:pPr>
        <w:spacing w:after="0" w:line="240" w:lineRule="auto"/>
        <w:ind w:left="720" w:hanging="720"/>
        <w:rPr>
          <w:rFonts w:eastAsia="Times New Roman" w:cstheme="minorHAnsi"/>
        </w:rPr>
      </w:pPr>
    </w:p>
    <w:p w14:paraId="5B73B08B" w14:textId="35222370" w:rsidR="00750425" w:rsidRPr="00B92016" w:rsidRDefault="009308D5" w:rsidP="00A713CE">
      <w:pPr>
        <w:spacing w:after="0" w:line="240" w:lineRule="auto"/>
        <w:rPr>
          <w:rFonts w:eastAsia="Times New Roman" w:cstheme="minorHAnsi"/>
        </w:rPr>
      </w:pPr>
      <w:r w:rsidRPr="00B92016">
        <w:rPr>
          <w:rFonts w:eastAsia="Times New Roman" w:cstheme="minorHAnsi"/>
        </w:rPr>
        <w:t xml:space="preserve">The Council will involve the police to prosecute offenders where fraudulent or corrupt acts are discovered.  This will be a matter for the </w:t>
      </w:r>
      <w:r w:rsidR="00BF5604" w:rsidRPr="00BF5604">
        <w:rPr>
          <w:sz w:val="20"/>
          <w:szCs w:val="20"/>
        </w:rPr>
        <w:t xml:space="preserve">Executive Director Finance and </w:t>
      </w:r>
      <w:r w:rsidR="00867A27">
        <w:rPr>
          <w:sz w:val="20"/>
          <w:szCs w:val="20"/>
        </w:rPr>
        <w:t xml:space="preserve">Commercial </w:t>
      </w:r>
      <w:r w:rsidR="00BF5604" w:rsidRPr="00BF5604">
        <w:rPr>
          <w:sz w:val="20"/>
          <w:szCs w:val="20"/>
        </w:rPr>
        <w:t>S151 Officer</w:t>
      </w:r>
      <w:r w:rsidRPr="00B92016">
        <w:rPr>
          <w:rFonts w:eastAsia="Times New Roman" w:cstheme="minorHAnsi"/>
        </w:rPr>
        <w:t>, Monitoring Officer and the Chief Executive to decide.</w:t>
      </w:r>
    </w:p>
    <w:p w14:paraId="0048AA67" w14:textId="77777777" w:rsidR="00750425" w:rsidRPr="00B92016" w:rsidRDefault="00750425" w:rsidP="00750425">
      <w:pPr>
        <w:spacing w:after="0" w:line="240" w:lineRule="auto"/>
        <w:ind w:left="720" w:hanging="720"/>
        <w:rPr>
          <w:rFonts w:eastAsia="Times New Roman" w:cstheme="minorHAnsi"/>
        </w:rPr>
      </w:pPr>
    </w:p>
    <w:p w14:paraId="346F0E6F" w14:textId="17093CD1" w:rsidR="00A713CE" w:rsidRPr="00B92016" w:rsidRDefault="009308D5" w:rsidP="00A713CE">
      <w:pPr>
        <w:pStyle w:val="ListParagraph"/>
        <w:numPr>
          <w:ilvl w:val="1"/>
          <w:numId w:val="8"/>
        </w:numPr>
        <w:spacing w:after="0" w:line="240" w:lineRule="auto"/>
        <w:rPr>
          <w:color w:val="004254"/>
          <w:sz w:val="28"/>
          <w:szCs w:val="28"/>
        </w:rPr>
      </w:pPr>
      <w:r w:rsidRPr="00B92016">
        <w:rPr>
          <w:color w:val="004254"/>
          <w:sz w:val="28"/>
          <w:szCs w:val="28"/>
        </w:rPr>
        <w:t>Detection and Investigations</w:t>
      </w:r>
    </w:p>
    <w:p w14:paraId="346F7F2F" w14:textId="77777777" w:rsidR="00A713CE" w:rsidRPr="00B92016" w:rsidRDefault="00A713CE" w:rsidP="00750425">
      <w:pPr>
        <w:spacing w:after="0" w:line="240" w:lineRule="auto"/>
        <w:ind w:left="720" w:hanging="720"/>
        <w:rPr>
          <w:rFonts w:eastAsia="Times New Roman" w:cstheme="minorHAnsi"/>
        </w:rPr>
      </w:pPr>
    </w:p>
    <w:p w14:paraId="2F2C0250" w14:textId="17FF746F" w:rsidR="00750425" w:rsidRPr="00B92016" w:rsidRDefault="009308D5" w:rsidP="00A713CE">
      <w:pPr>
        <w:spacing w:after="0" w:line="240" w:lineRule="auto"/>
        <w:rPr>
          <w:rFonts w:eastAsia="Times New Roman" w:cstheme="minorHAnsi"/>
        </w:rPr>
      </w:pPr>
      <w:r w:rsidRPr="00B92016">
        <w:rPr>
          <w:rFonts w:eastAsia="Times New Roman" w:cstheme="minorHAnsi"/>
        </w:rPr>
        <w:t>The Council’s preventative systems, particularly internal control systems, provide indicators of fraudulent activity and are designed to deter any fraudulent activity.</w:t>
      </w:r>
    </w:p>
    <w:p w14:paraId="4661867D" w14:textId="77777777" w:rsidR="00750425" w:rsidRPr="00B92016" w:rsidRDefault="00750425" w:rsidP="00750425">
      <w:pPr>
        <w:spacing w:after="0" w:line="240" w:lineRule="auto"/>
        <w:ind w:left="720" w:hanging="720"/>
        <w:rPr>
          <w:rFonts w:eastAsia="Times New Roman" w:cstheme="minorHAnsi"/>
        </w:rPr>
      </w:pPr>
    </w:p>
    <w:p w14:paraId="26713191" w14:textId="56BAA923" w:rsidR="00750425" w:rsidRPr="00B92016" w:rsidRDefault="009308D5" w:rsidP="00A713CE">
      <w:pPr>
        <w:spacing w:after="0" w:line="240" w:lineRule="auto"/>
        <w:rPr>
          <w:rFonts w:eastAsia="Times New Roman" w:cstheme="minorHAnsi"/>
        </w:rPr>
      </w:pPr>
      <w:r w:rsidRPr="00B92016">
        <w:rPr>
          <w:rFonts w:eastAsia="Times New Roman" w:cstheme="minorHAnsi"/>
        </w:rPr>
        <w:t>It is often the alertness of elected Members, council staff, and the general public to the possibility of fraud and corruption, that enables detection to occur and appropriate action to take place.</w:t>
      </w:r>
    </w:p>
    <w:p w14:paraId="5F875E71" w14:textId="77777777" w:rsidR="00750425" w:rsidRPr="00B92016" w:rsidRDefault="00750425" w:rsidP="00750425">
      <w:pPr>
        <w:spacing w:after="0" w:line="240" w:lineRule="auto"/>
        <w:ind w:left="720" w:hanging="720"/>
        <w:rPr>
          <w:rFonts w:eastAsia="Times New Roman" w:cstheme="minorHAnsi"/>
        </w:rPr>
      </w:pPr>
    </w:p>
    <w:p w14:paraId="673EFBED" w14:textId="6C8CBE3B" w:rsidR="00750425" w:rsidRPr="00B92016" w:rsidRDefault="009308D5" w:rsidP="00A713CE">
      <w:pPr>
        <w:spacing w:after="0" w:line="240" w:lineRule="auto"/>
        <w:rPr>
          <w:rFonts w:eastAsia="Times New Roman" w:cstheme="minorHAnsi"/>
        </w:rPr>
      </w:pPr>
      <w:r w:rsidRPr="00B92016">
        <w:rPr>
          <w:rFonts w:eastAsia="Times New Roman" w:cstheme="minorHAnsi"/>
        </w:rPr>
        <w:t>Many frauds are discovered by chance, ‘tip-off’ or general audit work and arrangements are in place to enable such information to be properly dealt with.</w:t>
      </w:r>
    </w:p>
    <w:p w14:paraId="76539BFF" w14:textId="77777777" w:rsidR="00750425" w:rsidRPr="00B92016" w:rsidRDefault="00750425" w:rsidP="00750425">
      <w:pPr>
        <w:spacing w:after="0" w:line="240" w:lineRule="auto"/>
        <w:ind w:left="720" w:hanging="720"/>
        <w:rPr>
          <w:rFonts w:eastAsia="Times New Roman" w:cstheme="minorHAnsi"/>
        </w:rPr>
      </w:pPr>
    </w:p>
    <w:p w14:paraId="00946ADE" w14:textId="64CE6218" w:rsidR="00750425" w:rsidRPr="00B92016" w:rsidRDefault="009308D5" w:rsidP="00A713CE">
      <w:pPr>
        <w:spacing w:after="0" w:line="240" w:lineRule="auto"/>
        <w:rPr>
          <w:rFonts w:eastAsia="Times New Roman" w:cstheme="minorHAnsi"/>
        </w:rPr>
      </w:pPr>
      <w:r w:rsidRPr="00B92016">
        <w:rPr>
          <w:rFonts w:eastAsia="Times New Roman" w:cstheme="minorHAnsi"/>
        </w:rPr>
        <w:t>Members of the Leadership Team</w:t>
      </w:r>
      <w:r w:rsidR="006D6B5F">
        <w:rPr>
          <w:rFonts w:eastAsia="Times New Roman" w:cstheme="minorHAnsi"/>
        </w:rPr>
        <w:t>, Assistant Directors and Heads of</w:t>
      </w:r>
      <w:r w:rsidRPr="00B92016">
        <w:rPr>
          <w:rFonts w:eastAsia="Times New Roman" w:cstheme="minorHAnsi"/>
        </w:rPr>
        <w:t xml:space="preserve"> Service are required by Financial Procedure Rules to report all suspected instances of fraud and corruption to the</w:t>
      </w:r>
      <w:r w:rsidR="001D3197">
        <w:rPr>
          <w:rFonts w:eastAsia="Times New Roman" w:cstheme="minorHAnsi"/>
        </w:rPr>
        <w:t xml:space="preserve"> </w:t>
      </w:r>
      <w:r w:rsidR="00BF5604" w:rsidRPr="00BF5604">
        <w:rPr>
          <w:sz w:val="20"/>
          <w:szCs w:val="20"/>
        </w:rPr>
        <w:t xml:space="preserve">Executive Director Finance and </w:t>
      </w:r>
      <w:r w:rsidR="00867A27">
        <w:rPr>
          <w:sz w:val="20"/>
          <w:szCs w:val="20"/>
        </w:rPr>
        <w:t xml:space="preserve">Commercial </w:t>
      </w:r>
      <w:r w:rsidR="00BF5604" w:rsidRPr="00BF5604">
        <w:rPr>
          <w:sz w:val="20"/>
          <w:szCs w:val="20"/>
        </w:rPr>
        <w:t>S151 Officer</w:t>
      </w:r>
      <w:r w:rsidR="00BF5604" w:rsidRPr="00B92016">
        <w:rPr>
          <w:lang w:eastAsia="en-GB"/>
        </w:rPr>
        <w:t xml:space="preserve">. </w:t>
      </w:r>
      <w:r w:rsidRPr="00B92016">
        <w:rPr>
          <w:rFonts w:eastAsia="Times New Roman" w:cstheme="minorHAnsi"/>
        </w:rPr>
        <w:t>Early reporting is essential to the success of this strategy, and;</w:t>
      </w:r>
    </w:p>
    <w:p w14:paraId="58D48969" w14:textId="77777777" w:rsidR="00750425" w:rsidRPr="00B92016" w:rsidRDefault="00750425" w:rsidP="00750425">
      <w:pPr>
        <w:spacing w:after="0" w:line="240" w:lineRule="auto"/>
        <w:ind w:left="720" w:hanging="720"/>
        <w:rPr>
          <w:rFonts w:eastAsia="Times New Roman" w:cstheme="minorHAnsi"/>
        </w:rPr>
      </w:pPr>
    </w:p>
    <w:p w14:paraId="6CA854EA" w14:textId="77777777" w:rsidR="00750425" w:rsidRPr="00B92016" w:rsidRDefault="009308D5" w:rsidP="00750425">
      <w:pPr>
        <w:numPr>
          <w:ilvl w:val="0"/>
          <w:numId w:val="14"/>
        </w:numPr>
        <w:spacing w:after="0" w:line="240" w:lineRule="auto"/>
        <w:rPr>
          <w:rFonts w:eastAsia="Times New Roman" w:cstheme="minorHAnsi"/>
        </w:rPr>
      </w:pPr>
      <w:r w:rsidRPr="00B92016">
        <w:rPr>
          <w:rFonts w:eastAsia="Times New Roman" w:cstheme="minorHAnsi"/>
        </w:rPr>
        <w:t>ensures the consistent treatment of information regarding fraud and corruption,</w:t>
      </w:r>
    </w:p>
    <w:p w14:paraId="10CE7D29" w14:textId="77777777" w:rsidR="00750425" w:rsidRPr="00B92016" w:rsidRDefault="009308D5" w:rsidP="00750425">
      <w:pPr>
        <w:numPr>
          <w:ilvl w:val="0"/>
          <w:numId w:val="14"/>
        </w:numPr>
        <w:spacing w:after="0" w:line="240" w:lineRule="auto"/>
        <w:rPr>
          <w:rFonts w:eastAsia="Times New Roman" w:cstheme="minorHAnsi"/>
        </w:rPr>
      </w:pPr>
      <w:r w:rsidRPr="00B92016">
        <w:rPr>
          <w:rFonts w:eastAsia="Times New Roman" w:cstheme="minorHAnsi"/>
        </w:rPr>
        <w:t>facilitates a thorough investigation of any allegation received by an independent unit (Internal Audit), and</w:t>
      </w:r>
    </w:p>
    <w:p w14:paraId="5CA453F3" w14:textId="77777777" w:rsidR="00750425" w:rsidRPr="00B92016" w:rsidRDefault="009308D5" w:rsidP="00750425">
      <w:pPr>
        <w:numPr>
          <w:ilvl w:val="0"/>
          <w:numId w:val="14"/>
        </w:numPr>
        <w:spacing w:after="0" w:line="240" w:lineRule="auto"/>
        <w:rPr>
          <w:rFonts w:eastAsia="Times New Roman" w:cstheme="minorHAnsi"/>
        </w:rPr>
      </w:pPr>
      <w:r w:rsidRPr="00B92016">
        <w:rPr>
          <w:rFonts w:eastAsia="Times New Roman" w:cstheme="minorHAnsi"/>
        </w:rPr>
        <w:t>ensures maximum protection of the Council’s interests.</w:t>
      </w:r>
    </w:p>
    <w:p w14:paraId="27358B1D" w14:textId="77777777" w:rsidR="00750425" w:rsidRPr="00B92016" w:rsidRDefault="00750425" w:rsidP="00750425">
      <w:pPr>
        <w:spacing w:after="0" w:line="240" w:lineRule="auto"/>
        <w:ind w:left="720" w:hanging="720"/>
        <w:rPr>
          <w:rFonts w:eastAsia="Times New Roman" w:cstheme="minorHAnsi"/>
        </w:rPr>
      </w:pPr>
    </w:p>
    <w:p w14:paraId="4C269859" w14:textId="410EF472" w:rsidR="00750425" w:rsidRPr="00B92016" w:rsidRDefault="009308D5" w:rsidP="00A713CE">
      <w:pPr>
        <w:spacing w:after="0" w:line="240" w:lineRule="auto"/>
        <w:rPr>
          <w:rFonts w:eastAsia="Times New Roman" w:cstheme="minorHAnsi"/>
        </w:rPr>
      </w:pPr>
      <w:r w:rsidRPr="00B92016">
        <w:rPr>
          <w:rFonts w:eastAsia="Times New Roman" w:cstheme="minorHAnsi"/>
        </w:rPr>
        <w:t xml:space="preserve">Suspicions that any transaction or dealing may involve the proceeds of crime should be reported to the </w:t>
      </w:r>
      <w:r w:rsidR="00BF5604" w:rsidRPr="00BF5604">
        <w:rPr>
          <w:sz w:val="20"/>
          <w:szCs w:val="20"/>
        </w:rPr>
        <w:t>Executive Director Finance and</w:t>
      </w:r>
      <w:r w:rsidR="00867A27">
        <w:rPr>
          <w:sz w:val="20"/>
          <w:szCs w:val="20"/>
        </w:rPr>
        <w:t xml:space="preserve"> Commercial</w:t>
      </w:r>
      <w:r w:rsidR="00BF5604" w:rsidRPr="00BF5604">
        <w:rPr>
          <w:sz w:val="20"/>
          <w:szCs w:val="20"/>
        </w:rPr>
        <w:t xml:space="preserve"> S151 Officer</w:t>
      </w:r>
      <w:r w:rsidR="00BF5604" w:rsidRPr="00B92016">
        <w:rPr>
          <w:lang w:eastAsia="en-GB"/>
        </w:rPr>
        <w:t xml:space="preserve"> </w:t>
      </w:r>
      <w:r w:rsidRPr="00B92016">
        <w:rPr>
          <w:rFonts w:eastAsia="Times New Roman" w:cstheme="minorHAnsi"/>
        </w:rPr>
        <w:t>who will ensure such suspicions are reported to the appropriate authorities as required by the relevant Act.</w:t>
      </w:r>
    </w:p>
    <w:p w14:paraId="7FAF6CBD" w14:textId="77777777" w:rsidR="00750425" w:rsidRPr="00B92016" w:rsidRDefault="00750425" w:rsidP="00750425">
      <w:pPr>
        <w:spacing w:after="0" w:line="240" w:lineRule="auto"/>
        <w:ind w:left="709" w:firstLine="11"/>
        <w:rPr>
          <w:rFonts w:eastAsia="Times New Roman" w:cstheme="minorHAnsi"/>
        </w:rPr>
      </w:pPr>
    </w:p>
    <w:p w14:paraId="07EB89C5" w14:textId="364A1A74" w:rsidR="00750425" w:rsidRPr="00B92016" w:rsidRDefault="009308D5" w:rsidP="00A713CE">
      <w:pPr>
        <w:spacing w:after="0" w:line="240" w:lineRule="auto"/>
        <w:rPr>
          <w:rFonts w:eastAsia="Times New Roman" w:cstheme="minorHAnsi"/>
        </w:rPr>
      </w:pPr>
      <w:r w:rsidRPr="00B92016">
        <w:rPr>
          <w:rFonts w:eastAsia="Times New Roman" w:cstheme="minorHAnsi"/>
        </w:rPr>
        <w:t>The investigating officer will be appointed by the</w:t>
      </w:r>
      <w:r w:rsidR="00BF5604" w:rsidRPr="00BF5604">
        <w:rPr>
          <w:sz w:val="20"/>
          <w:szCs w:val="20"/>
        </w:rPr>
        <w:t xml:space="preserve"> Executive Director Finance and</w:t>
      </w:r>
      <w:r w:rsidR="00867A27">
        <w:rPr>
          <w:sz w:val="20"/>
          <w:szCs w:val="20"/>
        </w:rPr>
        <w:t xml:space="preserve"> Commercial</w:t>
      </w:r>
      <w:r w:rsidR="00BF5604" w:rsidRPr="00BF5604">
        <w:rPr>
          <w:sz w:val="20"/>
          <w:szCs w:val="20"/>
        </w:rPr>
        <w:t xml:space="preserve"> S151 Officer</w:t>
      </w:r>
      <w:r w:rsidRPr="00B92016">
        <w:rPr>
          <w:rFonts w:eastAsia="Times New Roman" w:cstheme="minorHAnsi"/>
          <w:lang w:eastAsia="en-GB"/>
        </w:rPr>
        <w:t>.</w:t>
      </w:r>
      <w:r w:rsidRPr="00B92016">
        <w:rPr>
          <w:rFonts w:eastAsia="Times New Roman" w:cstheme="minorHAnsi"/>
        </w:rPr>
        <w:t xml:space="preserve">  The investigating officer will usually be </w:t>
      </w:r>
      <w:r w:rsidR="00091B41" w:rsidRPr="00B92016">
        <w:rPr>
          <w:rFonts w:eastAsia="Times New Roman" w:cstheme="minorHAnsi"/>
        </w:rPr>
        <w:t>a Council</w:t>
      </w:r>
      <w:r w:rsidRPr="00B92016">
        <w:rPr>
          <w:rFonts w:eastAsia="Times New Roman" w:cstheme="minorHAnsi"/>
        </w:rPr>
        <w:t xml:space="preserve"> Officer. </w:t>
      </w:r>
      <w:r w:rsidR="00091B41" w:rsidRPr="00B92016">
        <w:rPr>
          <w:rFonts w:eastAsia="Times New Roman" w:cstheme="minorHAnsi"/>
        </w:rPr>
        <w:t>For more complex investigations, Internal Audit may be commissioned to provide support.</w:t>
      </w:r>
      <w:r w:rsidRPr="00B92016">
        <w:rPr>
          <w:rFonts w:eastAsia="Times New Roman" w:cstheme="minorHAnsi"/>
        </w:rPr>
        <w:t xml:space="preserve"> The investigating officer will;-</w:t>
      </w:r>
    </w:p>
    <w:p w14:paraId="72110ED3" w14:textId="77777777" w:rsidR="00750425" w:rsidRPr="00B92016" w:rsidRDefault="00750425" w:rsidP="00750425">
      <w:pPr>
        <w:spacing w:after="0" w:line="240" w:lineRule="auto"/>
        <w:ind w:left="720" w:hanging="720"/>
        <w:rPr>
          <w:rFonts w:eastAsia="Times New Roman" w:cstheme="minorHAnsi"/>
        </w:rPr>
      </w:pPr>
    </w:p>
    <w:p w14:paraId="1372A0B4" w14:textId="606864C1" w:rsidR="00750425" w:rsidRPr="00B92016" w:rsidRDefault="009308D5" w:rsidP="00750425">
      <w:pPr>
        <w:numPr>
          <w:ilvl w:val="0"/>
          <w:numId w:val="24"/>
        </w:numPr>
        <w:tabs>
          <w:tab w:val="num" w:pos="1843"/>
        </w:tabs>
        <w:spacing w:after="0" w:line="240" w:lineRule="auto"/>
        <w:ind w:left="1843" w:hanging="709"/>
        <w:jc w:val="both"/>
        <w:rPr>
          <w:rFonts w:eastAsia="Times New Roman" w:cstheme="minorHAnsi"/>
        </w:rPr>
      </w:pPr>
      <w:r w:rsidRPr="00B92016">
        <w:rPr>
          <w:rFonts w:eastAsia="Times New Roman" w:cstheme="minorHAnsi"/>
        </w:rPr>
        <w:t>inform the Section 151 Officer (</w:t>
      </w:r>
      <w:r w:rsidR="00BF5604" w:rsidRPr="00BF5604">
        <w:rPr>
          <w:sz w:val="20"/>
          <w:szCs w:val="20"/>
        </w:rPr>
        <w:t xml:space="preserve">Executive Director Finance and </w:t>
      </w:r>
      <w:r w:rsidR="00867A27">
        <w:rPr>
          <w:sz w:val="20"/>
          <w:szCs w:val="20"/>
        </w:rPr>
        <w:t xml:space="preserve">Commercial </w:t>
      </w:r>
      <w:r w:rsidR="00BF5604" w:rsidRPr="00BF5604">
        <w:rPr>
          <w:sz w:val="20"/>
          <w:szCs w:val="20"/>
        </w:rPr>
        <w:t>S151 Officer</w:t>
      </w:r>
      <w:r w:rsidR="00BF5604" w:rsidRPr="00B92016">
        <w:rPr>
          <w:lang w:eastAsia="en-GB"/>
        </w:rPr>
        <w:t>)</w:t>
      </w:r>
      <w:r w:rsidR="006D6B5F">
        <w:rPr>
          <w:lang w:eastAsia="en-GB"/>
        </w:rPr>
        <w:t xml:space="preserve">, Monitoring </w:t>
      </w:r>
      <w:proofErr w:type="gramStart"/>
      <w:r w:rsidR="006D6B5F">
        <w:rPr>
          <w:lang w:eastAsia="en-GB"/>
        </w:rPr>
        <w:t xml:space="preserve">Officer </w:t>
      </w:r>
      <w:r w:rsidR="00BF5604" w:rsidRPr="00B92016">
        <w:rPr>
          <w:lang w:eastAsia="en-GB"/>
        </w:rPr>
        <w:t xml:space="preserve"> </w:t>
      </w:r>
      <w:r w:rsidRPr="00B92016">
        <w:rPr>
          <w:rFonts w:eastAsia="Times New Roman" w:cstheme="minorHAnsi"/>
        </w:rPr>
        <w:t>and</w:t>
      </w:r>
      <w:proofErr w:type="gramEnd"/>
      <w:r w:rsidRPr="00B92016">
        <w:rPr>
          <w:rFonts w:eastAsia="Times New Roman" w:cstheme="minorHAnsi"/>
        </w:rPr>
        <w:t xml:space="preserve"> Chief Executive, as necessary;</w:t>
      </w:r>
    </w:p>
    <w:p w14:paraId="2F8BCA2C" w14:textId="77777777" w:rsidR="00750425" w:rsidRPr="00B92016" w:rsidRDefault="009308D5" w:rsidP="00750425">
      <w:pPr>
        <w:numPr>
          <w:ilvl w:val="0"/>
          <w:numId w:val="14"/>
        </w:numPr>
        <w:tabs>
          <w:tab w:val="num" w:pos="1701"/>
        </w:tabs>
        <w:spacing w:after="0" w:line="240" w:lineRule="auto"/>
        <w:ind w:left="1701" w:hanging="567"/>
        <w:jc w:val="both"/>
        <w:rPr>
          <w:rFonts w:eastAsia="Times New Roman" w:cstheme="minorHAnsi"/>
        </w:rPr>
      </w:pPr>
      <w:r w:rsidRPr="00B92016">
        <w:rPr>
          <w:rFonts w:eastAsia="Times New Roman" w:cstheme="minorHAnsi"/>
        </w:rPr>
        <w:t>deal promptly and confidentially with the matter;</w:t>
      </w:r>
    </w:p>
    <w:p w14:paraId="20D7B6FA" w14:textId="77777777" w:rsidR="00750425" w:rsidRPr="00B92016" w:rsidRDefault="009308D5" w:rsidP="00750425">
      <w:pPr>
        <w:numPr>
          <w:ilvl w:val="0"/>
          <w:numId w:val="14"/>
        </w:numPr>
        <w:spacing w:after="0" w:line="240" w:lineRule="auto"/>
        <w:ind w:left="1843" w:hanging="709"/>
        <w:jc w:val="both"/>
        <w:rPr>
          <w:rFonts w:eastAsia="Times New Roman" w:cstheme="minorHAnsi"/>
        </w:rPr>
      </w:pPr>
      <w:r w:rsidRPr="00B92016">
        <w:rPr>
          <w:rFonts w:eastAsia="Times New Roman" w:cstheme="minorHAnsi"/>
        </w:rPr>
        <w:t>have unhindered access to employees, information and other resources as required for investigation purposes;</w:t>
      </w:r>
    </w:p>
    <w:p w14:paraId="0E93691E" w14:textId="77777777" w:rsidR="00750425" w:rsidRPr="00B92016" w:rsidRDefault="009308D5" w:rsidP="00750425">
      <w:pPr>
        <w:numPr>
          <w:ilvl w:val="0"/>
          <w:numId w:val="14"/>
        </w:numPr>
        <w:tabs>
          <w:tab w:val="num" w:pos="1701"/>
        </w:tabs>
        <w:spacing w:after="0" w:line="240" w:lineRule="auto"/>
        <w:ind w:left="1701" w:hanging="567"/>
        <w:jc w:val="both"/>
        <w:rPr>
          <w:rFonts w:eastAsia="Times New Roman" w:cstheme="minorHAnsi"/>
        </w:rPr>
      </w:pPr>
      <w:r w:rsidRPr="00B92016">
        <w:rPr>
          <w:rFonts w:eastAsia="Times New Roman" w:cstheme="minorHAnsi"/>
        </w:rPr>
        <w:t>record all evidence received;</w:t>
      </w:r>
    </w:p>
    <w:p w14:paraId="483464A3" w14:textId="77777777" w:rsidR="00750425" w:rsidRPr="00B92016" w:rsidRDefault="009308D5" w:rsidP="00750425">
      <w:pPr>
        <w:numPr>
          <w:ilvl w:val="0"/>
          <w:numId w:val="14"/>
        </w:numPr>
        <w:tabs>
          <w:tab w:val="num" w:pos="1701"/>
        </w:tabs>
        <w:spacing w:after="0" w:line="240" w:lineRule="auto"/>
        <w:ind w:left="1701" w:hanging="567"/>
        <w:jc w:val="both"/>
        <w:rPr>
          <w:rFonts w:eastAsia="Times New Roman" w:cstheme="minorHAnsi"/>
        </w:rPr>
      </w:pPr>
      <w:r w:rsidRPr="00B92016">
        <w:rPr>
          <w:rFonts w:eastAsia="Times New Roman" w:cstheme="minorHAnsi"/>
        </w:rPr>
        <w:t>ensure that evidence is sound and adequately supported;</w:t>
      </w:r>
    </w:p>
    <w:p w14:paraId="1D0598A9" w14:textId="77777777" w:rsidR="00750425" w:rsidRPr="00B92016" w:rsidRDefault="009308D5" w:rsidP="00750425">
      <w:pPr>
        <w:numPr>
          <w:ilvl w:val="0"/>
          <w:numId w:val="14"/>
        </w:numPr>
        <w:tabs>
          <w:tab w:val="num" w:pos="1701"/>
        </w:tabs>
        <w:spacing w:after="0" w:line="240" w:lineRule="auto"/>
        <w:ind w:left="1701" w:hanging="567"/>
        <w:jc w:val="both"/>
        <w:rPr>
          <w:rFonts w:eastAsia="Times New Roman" w:cstheme="minorHAnsi"/>
        </w:rPr>
      </w:pPr>
      <w:r w:rsidRPr="00B92016">
        <w:rPr>
          <w:rFonts w:eastAsia="Times New Roman" w:cstheme="minorHAnsi"/>
        </w:rPr>
        <w:t>ensure security of all evidence collected;</w:t>
      </w:r>
    </w:p>
    <w:p w14:paraId="7ABE3DE5" w14:textId="77777777" w:rsidR="00750425" w:rsidRPr="00B92016" w:rsidRDefault="009308D5" w:rsidP="00750425">
      <w:pPr>
        <w:numPr>
          <w:ilvl w:val="0"/>
          <w:numId w:val="14"/>
        </w:numPr>
        <w:tabs>
          <w:tab w:val="num" w:pos="1701"/>
        </w:tabs>
        <w:spacing w:after="0" w:line="240" w:lineRule="auto"/>
        <w:ind w:left="1701" w:hanging="567"/>
        <w:jc w:val="both"/>
        <w:rPr>
          <w:rFonts w:eastAsia="Times New Roman" w:cstheme="minorHAnsi"/>
        </w:rPr>
      </w:pPr>
      <w:r w:rsidRPr="00B92016">
        <w:rPr>
          <w:rFonts w:eastAsia="Times New Roman" w:cstheme="minorHAnsi"/>
        </w:rPr>
        <w:t>liaise as necessary and appropriate with the relevant Director;</w:t>
      </w:r>
    </w:p>
    <w:p w14:paraId="6F59645D" w14:textId="77777777" w:rsidR="00750425" w:rsidRPr="00B92016" w:rsidRDefault="009308D5" w:rsidP="00750425">
      <w:pPr>
        <w:numPr>
          <w:ilvl w:val="0"/>
          <w:numId w:val="14"/>
        </w:numPr>
        <w:tabs>
          <w:tab w:val="num" w:pos="1701"/>
        </w:tabs>
        <w:spacing w:after="0" w:line="240" w:lineRule="auto"/>
        <w:ind w:left="1701" w:hanging="567"/>
        <w:jc w:val="both"/>
        <w:rPr>
          <w:rFonts w:eastAsia="Times New Roman" w:cstheme="minorHAnsi"/>
        </w:rPr>
      </w:pPr>
      <w:r w:rsidRPr="00B92016">
        <w:rPr>
          <w:rFonts w:eastAsia="Times New Roman" w:cstheme="minorHAnsi"/>
        </w:rPr>
        <w:t>liaise as necessary with external agencies e.g. Police;</w:t>
      </w:r>
    </w:p>
    <w:p w14:paraId="536C2C76" w14:textId="77777777" w:rsidR="00750425" w:rsidRPr="00B92016" w:rsidRDefault="009308D5" w:rsidP="00750425">
      <w:pPr>
        <w:numPr>
          <w:ilvl w:val="0"/>
          <w:numId w:val="14"/>
        </w:numPr>
        <w:tabs>
          <w:tab w:val="num" w:pos="1701"/>
        </w:tabs>
        <w:spacing w:after="0" w:line="240" w:lineRule="auto"/>
        <w:ind w:left="1701" w:hanging="567"/>
        <w:jc w:val="both"/>
        <w:rPr>
          <w:rFonts w:eastAsia="Times New Roman" w:cstheme="minorHAnsi"/>
        </w:rPr>
      </w:pPr>
      <w:r w:rsidRPr="00B92016">
        <w:rPr>
          <w:rFonts w:eastAsia="Times New Roman" w:cstheme="minorHAnsi"/>
        </w:rPr>
        <w:t>notify the Council’s Insurance Officer, if appropriate; and,</w:t>
      </w:r>
    </w:p>
    <w:p w14:paraId="77F27B43" w14:textId="77777777" w:rsidR="00750425" w:rsidRPr="00B92016" w:rsidRDefault="009308D5" w:rsidP="00750425">
      <w:pPr>
        <w:numPr>
          <w:ilvl w:val="0"/>
          <w:numId w:val="14"/>
        </w:numPr>
        <w:tabs>
          <w:tab w:val="num" w:pos="1843"/>
        </w:tabs>
        <w:spacing w:after="0" w:line="240" w:lineRule="auto"/>
        <w:ind w:left="1843" w:hanging="709"/>
        <w:rPr>
          <w:rFonts w:eastAsia="Times New Roman" w:cstheme="minorHAnsi"/>
        </w:rPr>
      </w:pPr>
      <w:r w:rsidRPr="00B92016">
        <w:rPr>
          <w:rFonts w:eastAsia="Times New Roman" w:cstheme="minorHAnsi"/>
        </w:rPr>
        <w:t>implement Council Disciplinary Policy &amp; Procedure where appropriate.</w:t>
      </w:r>
    </w:p>
    <w:p w14:paraId="2C6FB5B9" w14:textId="77777777" w:rsidR="00750425" w:rsidRPr="00B92016" w:rsidRDefault="00750425" w:rsidP="00750425">
      <w:pPr>
        <w:spacing w:after="0" w:line="240" w:lineRule="auto"/>
        <w:ind w:left="720" w:hanging="720"/>
        <w:rPr>
          <w:rFonts w:eastAsia="Times New Roman" w:cstheme="minorHAnsi"/>
        </w:rPr>
      </w:pPr>
    </w:p>
    <w:p w14:paraId="549B41C3" w14:textId="64F7A9E5" w:rsidR="00750425" w:rsidRPr="00B92016" w:rsidRDefault="009308D5" w:rsidP="00A713CE">
      <w:pPr>
        <w:spacing w:after="0" w:line="240" w:lineRule="auto"/>
        <w:rPr>
          <w:rFonts w:eastAsia="Times New Roman" w:cstheme="minorHAnsi"/>
        </w:rPr>
      </w:pPr>
      <w:r w:rsidRPr="00B92016">
        <w:rPr>
          <w:rFonts w:eastAsia="Times New Roman" w:cstheme="minorHAnsi"/>
        </w:rPr>
        <w:t xml:space="preserve">The Council can be expected to deal swiftly and thoroughly with any employee who attempts to defraud the Council or who is corrupt.  The Council will deal positively with fraud and corruption or suspicions thereof.  </w:t>
      </w:r>
    </w:p>
    <w:p w14:paraId="2CF27415" w14:textId="77777777" w:rsidR="00A713CE" w:rsidRPr="00B92016" w:rsidRDefault="00A713CE" w:rsidP="00A713CE">
      <w:pPr>
        <w:spacing w:after="0" w:line="240" w:lineRule="auto"/>
        <w:rPr>
          <w:rFonts w:eastAsia="Times New Roman" w:cstheme="minorHAnsi"/>
        </w:rPr>
      </w:pPr>
    </w:p>
    <w:p w14:paraId="46AD78F9" w14:textId="7D39C974" w:rsidR="00750425" w:rsidRPr="00B92016" w:rsidRDefault="009308D5" w:rsidP="00A713CE">
      <w:pPr>
        <w:spacing w:after="0" w:line="240" w:lineRule="auto"/>
        <w:rPr>
          <w:rFonts w:eastAsia="Times New Roman" w:cstheme="minorHAnsi"/>
        </w:rPr>
      </w:pPr>
      <w:r w:rsidRPr="00B92016">
        <w:rPr>
          <w:rFonts w:eastAsia="Times New Roman" w:cstheme="minorHAnsi"/>
        </w:rPr>
        <w:t>There is a need to ensure that any investigation process is not misused and, therefore, any abuse such as raising unfounded malicious allegations may be dealt with as a disciplinary matter.</w:t>
      </w:r>
    </w:p>
    <w:p w14:paraId="0806CE5D" w14:textId="77777777" w:rsidR="00750425" w:rsidRPr="00B92016" w:rsidRDefault="00750425" w:rsidP="00750425">
      <w:pPr>
        <w:spacing w:after="0" w:line="240" w:lineRule="auto"/>
        <w:ind w:left="720" w:hanging="720"/>
        <w:rPr>
          <w:rFonts w:eastAsia="Times New Roman" w:cstheme="minorHAnsi"/>
        </w:rPr>
      </w:pPr>
    </w:p>
    <w:p w14:paraId="08277A77" w14:textId="1AEA6A7A" w:rsidR="00750425" w:rsidRPr="00B92016" w:rsidRDefault="009308D5" w:rsidP="00A713CE">
      <w:pPr>
        <w:spacing w:after="0" w:line="240" w:lineRule="auto"/>
        <w:rPr>
          <w:rFonts w:eastAsia="Times New Roman" w:cstheme="minorHAnsi"/>
        </w:rPr>
      </w:pPr>
      <w:r w:rsidRPr="00B92016">
        <w:rPr>
          <w:rFonts w:eastAsia="Times New Roman" w:cstheme="minorHAnsi"/>
        </w:rPr>
        <w:t>When it is found that fraud or corruption has occurred due to a break down in the Council’s systems or procedures, the Council will ensure that appropriate improvements in systems of control are promptly implemented in order to prevent a reoccurrence.</w:t>
      </w:r>
    </w:p>
    <w:p w14:paraId="6D91CEF1" w14:textId="77777777" w:rsidR="00750425" w:rsidRPr="00B92016" w:rsidRDefault="00750425" w:rsidP="00750425">
      <w:pPr>
        <w:spacing w:after="0" w:line="240" w:lineRule="auto"/>
        <w:ind w:left="720" w:hanging="720"/>
        <w:rPr>
          <w:rFonts w:eastAsia="Times New Roman" w:cstheme="minorHAnsi"/>
        </w:rPr>
      </w:pPr>
    </w:p>
    <w:p w14:paraId="0DBCD7BC" w14:textId="4892D687" w:rsidR="00750425" w:rsidRPr="00B92016" w:rsidRDefault="009308D5" w:rsidP="00A713CE">
      <w:pPr>
        <w:spacing w:after="0" w:line="240" w:lineRule="auto"/>
        <w:rPr>
          <w:rFonts w:eastAsia="Times New Roman" w:cstheme="minorHAnsi"/>
        </w:rPr>
      </w:pPr>
      <w:r w:rsidRPr="00B92016">
        <w:rPr>
          <w:rFonts w:eastAsia="Times New Roman" w:cstheme="minorHAnsi"/>
        </w:rPr>
        <w:t xml:space="preserve">Depending on the nature and anticipated extent of the allegations, the </w:t>
      </w:r>
      <w:r w:rsidR="00091B41" w:rsidRPr="00B92016">
        <w:rPr>
          <w:rFonts w:eastAsia="Times New Roman" w:cstheme="minorHAnsi"/>
        </w:rPr>
        <w:t xml:space="preserve">Investigating Officer, in consultation with </w:t>
      </w:r>
      <w:proofErr w:type="gramStart"/>
      <w:r w:rsidR="00091B41" w:rsidRPr="00B92016">
        <w:rPr>
          <w:rFonts w:eastAsia="Times New Roman" w:cstheme="minorHAnsi"/>
        </w:rPr>
        <w:t xml:space="preserve">the </w:t>
      </w:r>
      <w:r w:rsidR="00BF5604" w:rsidRPr="00BF5604">
        <w:rPr>
          <w:sz w:val="20"/>
          <w:szCs w:val="20"/>
        </w:rPr>
        <w:t xml:space="preserve"> Executive</w:t>
      </w:r>
      <w:proofErr w:type="gramEnd"/>
      <w:r w:rsidR="00BF5604" w:rsidRPr="00BF5604">
        <w:rPr>
          <w:sz w:val="20"/>
          <w:szCs w:val="20"/>
        </w:rPr>
        <w:t xml:space="preserve"> Director Finance and </w:t>
      </w:r>
      <w:r w:rsidR="00867A27">
        <w:rPr>
          <w:sz w:val="20"/>
          <w:szCs w:val="20"/>
        </w:rPr>
        <w:t xml:space="preserve">Commercial </w:t>
      </w:r>
      <w:r w:rsidR="00BF5604" w:rsidRPr="00BF5604">
        <w:rPr>
          <w:sz w:val="20"/>
          <w:szCs w:val="20"/>
        </w:rPr>
        <w:t>S151 Officer</w:t>
      </w:r>
      <w:r w:rsidR="00BF5604" w:rsidRPr="00B92016">
        <w:rPr>
          <w:sz w:val="20"/>
          <w:szCs w:val="20"/>
        </w:rPr>
        <w:t>,</w:t>
      </w:r>
      <w:r w:rsidR="00BF5604" w:rsidRPr="00B92016">
        <w:rPr>
          <w:lang w:eastAsia="en-GB"/>
        </w:rPr>
        <w:t xml:space="preserve"> </w:t>
      </w:r>
      <w:r w:rsidRPr="00B92016">
        <w:rPr>
          <w:rFonts w:eastAsia="Times New Roman" w:cstheme="minorHAnsi"/>
        </w:rPr>
        <w:t xml:space="preserve">will normally work closely with management and other agencies such as the </w:t>
      </w:r>
      <w:r w:rsidR="00091B41" w:rsidRPr="00B92016">
        <w:rPr>
          <w:rFonts w:eastAsia="Times New Roman" w:cstheme="minorHAnsi"/>
        </w:rPr>
        <w:t>P</w:t>
      </w:r>
      <w:r w:rsidRPr="00B92016">
        <w:rPr>
          <w:rFonts w:eastAsia="Times New Roman" w:cstheme="minorHAnsi"/>
        </w:rPr>
        <w:t xml:space="preserve">olice to ensure that all allegations and evidence </w:t>
      </w:r>
      <w:r w:rsidR="00091B41" w:rsidRPr="00B92016">
        <w:rPr>
          <w:rFonts w:eastAsia="Times New Roman" w:cstheme="minorHAnsi"/>
        </w:rPr>
        <w:t>are</w:t>
      </w:r>
      <w:r w:rsidRPr="00B92016">
        <w:rPr>
          <w:rFonts w:eastAsia="Times New Roman" w:cstheme="minorHAnsi"/>
        </w:rPr>
        <w:t xml:space="preserve"> properly investigated and reported upon.</w:t>
      </w:r>
    </w:p>
    <w:p w14:paraId="20ACF53B" w14:textId="77777777" w:rsidR="00750425" w:rsidRPr="00B92016" w:rsidRDefault="00750425" w:rsidP="00750425">
      <w:pPr>
        <w:spacing w:after="0" w:line="240" w:lineRule="auto"/>
        <w:ind w:left="720" w:hanging="720"/>
        <w:rPr>
          <w:rFonts w:eastAsia="Times New Roman" w:cstheme="minorHAnsi"/>
        </w:rPr>
      </w:pPr>
    </w:p>
    <w:p w14:paraId="229BA277" w14:textId="5EE1F4F8" w:rsidR="00750425" w:rsidRPr="00B92016" w:rsidRDefault="009308D5" w:rsidP="00A713CE">
      <w:pPr>
        <w:spacing w:after="0" w:line="240" w:lineRule="auto"/>
        <w:rPr>
          <w:rFonts w:eastAsia="Times New Roman" w:cstheme="minorHAnsi"/>
        </w:rPr>
      </w:pPr>
      <w:r w:rsidRPr="00B92016">
        <w:rPr>
          <w:rFonts w:eastAsia="Times New Roman" w:cstheme="minorHAnsi"/>
        </w:rPr>
        <w:t xml:space="preserve">The Council’s disciplinary process will be used where the outcome of the </w:t>
      </w:r>
      <w:r w:rsidR="00091B41" w:rsidRPr="00B92016">
        <w:rPr>
          <w:rFonts w:eastAsia="Times New Roman" w:cstheme="minorHAnsi"/>
        </w:rPr>
        <w:t>i</w:t>
      </w:r>
      <w:r w:rsidRPr="00B92016">
        <w:rPr>
          <w:rFonts w:eastAsia="Times New Roman" w:cstheme="minorHAnsi"/>
        </w:rPr>
        <w:t>nvestigation indicates improper behaviour.</w:t>
      </w:r>
    </w:p>
    <w:p w14:paraId="47B4730A" w14:textId="77777777" w:rsidR="00750425" w:rsidRPr="00B92016" w:rsidRDefault="00750425" w:rsidP="00750425">
      <w:pPr>
        <w:spacing w:after="0" w:line="240" w:lineRule="auto"/>
        <w:ind w:left="720" w:hanging="720"/>
        <w:rPr>
          <w:rFonts w:eastAsia="Times New Roman" w:cstheme="minorHAnsi"/>
        </w:rPr>
      </w:pPr>
    </w:p>
    <w:p w14:paraId="70AE2F3B" w14:textId="2B2B6F19" w:rsidR="00750425" w:rsidRPr="00B92016" w:rsidRDefault="009308D5" w:rsidP="00A713CE">
      <w:pPr>
        <w:spacing w:after="0" w:line="240" w:lineRule="auto"/>
        <w:rPr>
          <w:rFonts w:eastAsia="Times New Roman" w:cstheme="minorHAnsi"/>
        </w:rPr>
      </w:pPr>
      <w:r w:rsidRPr="00B92016">
        <w:rPr>
          <w:rFonts w:eastAsia="Times New Roman" w:cstheme="minorHAnsi"/>
        </w:rPr>
        <w:lastRenderedPageBreak/>
        <w:t>The Council will normally wish the police to independently prosecute offenders where financial impropriety is discovered.</w:t>
      </w:r>
      <w:r w:rsidRPr="00B92016">
        <w:rPr>
          <w:rFonts w:eastAsia="Times New Roman" w:cstheme="minorHAnsi"/>
        </w:rPr>
        <w:br/>
      </w:r>
    </w:p>
    <w:p w14:paraId="6556DA26" w14:textId="1D9E17E7" w:rsidR="00750425" w:rsidRPr="00B92016" w:rsidRDefault="009308D5" w:rsidP="00A713CE">
      <w:pPr>
        <w:spacing w:after="0" w:line="240" w:lineRule="auto"/>
        <w:jc w:val="both"/>
        <w:rPr>
          <w:rFonts w:eastAsia="Times New Roman" w:cstheme="minorHAnsi"/>
        </w:rPr>
      </w:pPr>
      <w:r w:rsidRPr="00B92016">
        <w:rPr>
          <w:rFonts w:eastAsia="Times New Roman" w:cstheme="minorHAnsi"/>
        </w:rPr>
        <w:t xml:space="preserve">All investigations into suspected instances of fraud and corruption undertaken by the Council shall comply with the requirements of the </w:t>
      </w:r>
      <w:r w:rsidR="00091B41" w:rsidRPr="00B92016">
        <w:rPr>
          <w:rFonts w:eastAsia="Times New Roman" w:cstheme="minorHAnsi"/>
        </w:rPr>
        <w:t xml:space="preserve">Public Interest Disclosure Act 1998, </w:t>
      </w:r>
      <w:r w:rsidRPr="00B92016">
        <w:rPr>
          <w:rFonts w:eastAsia="Times New Roman" w:cstheme="minorHAnsi"/>
          <w:color w:val="000000"/>
        </w:rPr>
        <w:t>Human Rights Act 1998, Regulation of Investigatory Powers Act 2000, Criminal Procedures and Investigation Act 1996 and have regard</w:t>
      </w:r>
      <w:r w:rsidRPr="00B92016">
        <w:rPr>
          <w:rFonts w:eastAsia="Times New Roman" w:cstheme="minorHAnsi"/>
        </w:rPr>
        <w:t xml:space="preserve"> to the Police and Criminal Evidence Act 1984</w:t>
      </w:r>
    </w:p>
    <w:p w14:paraId="4FFBDD6A" w14:textId="77777777" w:rsidR="00750425" w:rsidRPr="00B92016" w:rsidRDefault="00750425" w:rsidP="00750425">
      <w:pPr>
        <w:spacing w:after="0" w:line="240" w:lineRule="auto"/>
        <w:ind w:left="720" w:hanging="720"/>
        <w:rPr>
          <w:rFonts w:eastAsia="Times New Roman" w:cstheme="minorHAnsi"/>
        </w:rPr>
      </w:pPr>
    </w:p>
    <w:p w14:paraId="0C69FDC8" w14:textId="4E636B77" w:rsidR="00750425" w:rsidRPr="00B92016" w:rsidRDefault="009308D5" w:rsidP="00A713CE">
      <w:pPr>
        <w:spacing w:after="0" w:line="240" w:lineRule="auto"/>
        <w:rPr>
          <w:rFonts w:eastAsia="Times New Roman" w:cstheme="minorHAnsi"/>
        </w:rPr>
      </w:pPr>
      <w:r w:rsidRPr="00B92016">
        <w:rPr>
          <w:rFonts w:eastAsia="Times New Roman" w:cstheme="minorHAnsi"/>
        </w:rPr>
        <w:t xml:space="preserve">Any Councillor who is the subject of allegations of </w:t>
      </w:r>
      <w:proofErr w:type="gramStart"/>
      <w:r w:rsidRPr="00B92016">
        <w:rPr>
          <w:rFonts w:eastAsia="Times New Roman" w:cstheme="minorHAnsi"/>
        </w:rPr>
        <w:t>wrong doing</w:t>
      </w:r>
      <w:proofErr w:type="gramEnd"/>
      <w:r w:rsidRPr="00B92016">
        <w:rPr>
          <w:rFonts w:eastAsia="Times New Roman" w:cstheme="minorHAnsi"/>
        </w:rPr>
        <w:t xml:space="preserve"> can be referred to the Monitoring Officer to the authority (details on the website), who will determine what action should be taken.  </w:t>
      </w:r>
      <w:r w:rsidRPr="00B92016">
        <w:rPr>
          <w:rFonts w:eastAsia="Times New Roman" w:cstheme="minorHAnsi"/>
        </w:rPr>
        <w:br/>
      </w:r>
    </w:p>
    <w:p w14:paraId="5939A611" w14:textId="52789B2D" w:rsidR="00750425" w:rsidRPr="00B92016" w:rsidRDefault="009308D5" w:rsidP="00A713CE">
      <w:pPr>
        <w:spacing w:after="0" w:line="240" w:lineRule="auto"/>
        <w:rPr>
          <w:rFonts w:eastAsia="Times New Roman" w:cstheme="minorHAnsi"/>
        </w:rPr>
      </w:pPr>
      <w:r w:rsidRPr="00B92016">
        <w:rPr>
          <w:rFonts w:eastAsia="Times New Roman" w:cstheme="minorHAnsi"/>
        </w:rPr>
        <w:t>All contractors, consultants and organisations receiving funding from the Council</w:t>
      </w:r>
      <w:r w:rsidR="00703D7E" w:rsidRPr="00B92016">
        <w:rPr>
          <w:rFonts w:eastAsia="Times New Roman" w:cstheme="minorHAnsi"/>
        </w:rPr>
        <w:t>,</w:t>
      </w:r>
      <w:r w:rsidRPr="00B92016">
        <w:rPr>
          <w:rFonts w:eastAsia="Times New Roman" w:cstheme="minorHAnsi"/>
        </w:rPr>
        <w:t xml:space="preserve"> </w:t>
      </w:r>
      <w:r w:rsidR="00703D7E" w:rsidRPr="00B92016">
        <w:rPr>
          <w:rFonts w:eastAsia="Times New Roman" w:cstheme="minorHAnsi"/>
        </w:rPr>
        <w:t xml:space="preserve">including those working in </w:t>
      </w:r>
      <w:r w:rsidR="00703D7E" w:rsidRPr="00B92016">
        <w:rPr>
          <w:rFonts w:eastAsia="Times New Roman"/>
        </w:rPr>
        <w:t xml:space="preserve">partnerships, subsidiaries and joint ventures </w:t>
      </w:r>
      <w:r w:rsidRPr="00B92016">
        <w:rPr>
          <w:rFonts w:eastAsia="Times New Roman" w:cstheme="minorHAnsi"/>
        </w:rPr>
        <w:t xml:space="preserve">who are accused of wrong doing will be the subject of an investigation and where appropriate an independent decision may be taken to terminate the agreement/grant. </w:t>
      </w:r>
    </w:p>
    <w:p w14:paraId="13A4ADCC" w14:textId="77777777" w:rsidR="00750425" w:rsidRPr="00B92016" w:rsidRDefault="00750425" w:rsidP="00750425">
      <w:pPr>
        <w:spacing w:after="0" w:line="240" w:lineRule="auto"/>
        <w:ind w:left="720" w:hanging="720"/>
        <w:rPr>
          <w:rFonts w:eastAsia="Times New Roman" w:cstheme="minorHAnsi"/>
        </w:rPr>
      </w:pPr>
    </w:p>
    <w:p w14:paraId="2FAC39DC" w14:textId="7B73BDC9" w:rsidR="00750425" w:rsidRPr="00B92016" w:rsidRDefault="009308D5" w:rsidP="00A713CE">
      <w:pPr>
        <w:spacing w:after="0" w:line="240" w:lineRule="auto"/>
        <w:rPr>
          <w:rFonts w:eastAsia="Times New Roman" w:cstheme="minorHAnsi"/>
        </w:rPr>
      </w:pPr>
      <w:r w:rsidRPr="00B92016">
        <w:rPr>
          <w:rFonts w:eastAsia="Times New Roman" w:cstheme="minorHAnsi"/>
        </w:rPr>
        <w:t>The Council’s External Auditor has a responsibility to review the Council’s arrangements for the prevention, detection and investigation of fraud and corruption and report accordingly.</w:t>
      </w:r>
    </w:p>
    <w:p w14:paraId="7D348316" w14:textId="77777777" w:rsidR="00750425" w:rsidRPr="00B92016" w:rsidRDefault="00750425" w:rsidP="00750425">
      <w:pPr>
        <w:spacing w:after="0" w:line="240" w:lineRule="auto"/>
        <w:ind w:left="720" w:hanging="720"/>
        <w:rPr>
          <w:rFonts w:eastAsia="Times New Roman" w:cstheme="minorHAnsi"/>
        </w:rPr>
      </w:pPr>
    </w:p>
    <w:p w14:paraId="3EE9CF77" w14:textId="50FB47C3" w:rsidR="00A713CE" w:rsidRPr="00B92016" w:rsidRDefault="009308D5" w:rsidP="00A713CE">
      <w:pPr>
        <w:pStyle w:val="ListParagraph"/>
        <w:numPr>
          <w:ilvl w:val="1"/>
          <w:numId w:val="8"/>
        </w:numPr>
        <w:spacing w:after="0" w:line="240" w:lineRule="auto"/>
        <w:rPr>
          <w:color w:val="004254"/>
          <w:sz w:val="28"/>
          <w:szCs w:val="28"/>
        </w:rPr>
      </w:pPr>
      <w:r w:rsidRPr="00B92016">
        <w:rPr>
          <w:color w:val="004254"/>
          <w:sz w:val="28"/>
          <w:szCs w:val="28"/>
        </w:rPr>
        <w:t>Recovery, Sanctions and Redress</w:t>
      </w:r>
    </w:p>
    <w:p w14:paraId="2A930E6A" w14:textId="77777777" w:rsidR="00750425" w:rsidRPr="00B92016" w:rsidRDefault="009308D5" w:rsidP="00A713CE">
      <w:pPr>
        <w:spacing w:before="120" w:after="0" w:line="240" w:lineRule="auto"/>
        <w:rPr>
          <w:rFonts w:eastAsia="Times New Roman" w:cstheme="minorHAnsi"/>
        </w:rPr>
      </w:pPr>
      <w:r w:rsidRPr="00B92016">
        <w:rPr>
          <w:rFonts w:eastAsia="Times New Roman" w:cstheme="minorHAnsi"/>
        </w:rPr>
        <w:t>Where the Council identifies fraud then it will:</w:t>
      </w:r>
      <w:r w:rsidRPr="00B92016">
        <w:rPr>
          <w:rFonts w:eastAsia="Times New Roman" w:cstheme="minorHAnsi"/>
        </w:rPr>
        <w:br/>
      </w:r>
      <w:r w:rsidRPr="00B92016">
        <w:rPr>
          <w:rFonts w:eastAsia="Times New Roman" w:cstheme="minorHAnsi"/>
        </w:rPr>
        <w:br/>
        <w:t xml:space="preserve">Recover, prosecute or apply other sanctions to perpetrators, where appropriate. </w:t>
      </w:r>
    </w:p>
    <w:p w14:paraId="669CBB58" w14:textId="77777777" w:rsidR="00750425" w:rsidRPr="00B92016" w:rsidRDefault="009308D5" w:rsidP="00A713CE">
      <w:pPr>
        <w:spacing w:before="120" w:after="0" w:line="240" w:lineRule="auto"/>
        <w:rPr>
          <w:rFonts w:eastAsia="Times New Roman" w:cstheme="minorHAnsi"/>
        </w:rPr>
      </w:pPr>
      <w:r w:rsidRPr="00B92016">
        <w:rPr>
          <w:rFonts w:eastAsia="Times New Roman" w:cstheme="minorHAnsi"/>
        </w:rPr>
        <w:t xml:space="preserve">Where fraud or corruption by staff is indicated, then action will be taken in accordance with the Council’s Disciplinary Policy &amp; Procedure.  This may be in addition to any civil recovery action or sanctions.  </w:t>
      </w:r>
    </w:p>
    <w:p w14:paraId="25CBF9B5" w14:textId="77777777" w:rsidR="00750425" w:rsidRPr="00B92016" w:rsidRDefault="009308D5" w:rsidP="00A713CE">
      <w:pPr>
        <w:spacing w:before="120" w:after="0" w:line="240" w:lineRule="auto"/>
        <w:rPr>
          <w:rFonts w:eastAsia="Times New Roman" w:cstheme="minorHAnsi"/>
        </w:rPr>
      </w:pPr>
      <w:r w:rsidRPr="00B92016">
        <w:rPr>
          <w:rFonts w:eastAsia="Times New Roman" w:cstheme="minorHAnsi"/>
        </w:rPr>
        <w:t xml:space="preserve">The Council aims to be effective in recovering any losses incurred to fraud using, as appropriate, criminal and/or civil law.  Success rates will be monitored routinely as an indicator and part of the quality process.  </w:t>
      </w:r>
    </w:p>
    <w:p w14:paraId="1D376D52" w14:textId="77777777" w:rsidR="00750425" w:rsidRPr="00B92016" w:rsidRDefault="009308D5" w:rsidP="00A713CE">
      <w:pPr>
        <w:spacing w:before="120" w:after="0" w:line="240" w:lineRule="auto"/>
        <w:rPr>
          <w:rFonts w:eastAsia="Times New Roman" w:cstheme="minorHAnsi"/>
        </w:rPr>
      </w:pPr>
      <w:r w:rsidRPr="00B92016">
        <w:rPr>
          <w:rFonts w:eastAsia="Times New Roman" w:cstheme="minorHAnsi"/>
        </w:rPr>
        <w:t xml:space="preserve">Wherever possible, redress should be applied.  This ensures that the Council is seen as recovering money lost to fraud.  </w:t>
      </w:r>
    </w:p>
    <w:p w14:paraId="7269B116" w14:textId="77777777" w:rsidR="00750425" w:rsidRPr="00B92016" w:rsidRDefault="00750425" w:rsidP="00750425">
      <w:pPr>
        <w:spacing w:after="0" w:line="240" w:lineRule="auto"/>
        <w:ind w:left="720" w:hanging="720"/>
        <w:rPr>
          <w:rFonts w:eastAsia="Times New Roman" w:cstheme="minorHAnsi"/>
          <w:b/>
        </w:rPr>
      </w:pPr>
    </w:p>
    <w:p w14:paraId="563F9986" w14:textId="51172F0A" w:rsidR="00A713CE" w:rsidRPr="00B92016" w:rsidRDefault="009308D5" w:rsidP="00A713CE">
      <w:pPr>
        <w:pStyle w:val="ListParagraph"/>
        <w:numPr>
          <w:ilvl w:val="1"/>
          <w:numId w:val="8"/>
        </w:numPr>
        <w:spacing w:after="0" w:line="240" w:lineRule="auto"/>
        <w:rPr>
          <w:color w:val="004254"/>
          <w:sz w:val="28"/>
          <w:szCs w:val="28"/>
        </w:rPr>
      </w:pPr>
      <w:r w:rsidRPr="00B92016">
        <w:rPr>
          <w:color w:val="004254"/>
          <w:sz w:val="28"/>
          <w:szCs w:val="28"/>
        </w:rPr>
        <w:t>Training &amp; Awareness</w:t>
      </w:r>
    </w:p>
    <w:p w14:paraId="5BBB9213" w14:textId="77777777" w:rsidR="00750425" w:rsidRPr="00B92016" w:rsidRDefault="00750425" w:rsidP="00750425">
      <w:pPr>
        <w:spacing w:after="0" w:line="240" w:lineRule="auto"/>
        <w:ind w:left="720" w:hanging="720"/>
        <w:rPr>
          <w:rFonts w:eastAsia="Times New Roman" w:cstheme="minorHAnsi"/>
          <w:b/>
        </w:rPr>
      </w:pPr>
    </w:p>
    <w:p w14:paraId="136A8651" w14:textId="7AA7FE9B" w:rsidR="00750425" w:rsidRPr="00B92016" w:rsidRDefault="009308D5" w:rsidP="00A713CE">
      <w:pPr>
        <w:spacing w:after="0" w:line="240" w:lineRule="auto"/>
        <w:rPr>
          <w:rFonts w:eastAsia="Times New Roman" w:cstheme="minorHAnsi"/>
        </w:rPr>
      </w:pPr>
      <w:r w:rsidRPr="00B92016">
        <w:rPr>
          <w:rFonts w:eastAsia="Times New Roman" w:cstheme="minorHAnsi"/>
        </w:rPr>
        <w:t>The Council recognises the importance of training in the delivery of high quality services.  The Council supports the concept of fraud awareness training for Managers and for Staff involved in internal control systems to ensure that their responsibilities and duties in this respect are regularly highlighted and reinforced.  Staff who ignore such training and guidance may face the possibility of disciplinary action.</w:t>
      </w:r>
    </w:p>
    <w:p w14:paraId="78AF9276" w14:textId="77777777" w:rsidR="00750425" w:rsidRPr="00B92016" w:rsidRDefault="00750425" w:rsidP="00750425">
      <w:pPr>
        <w:spacing w:after="0" w:line="240" w:lineRule="auto"/>
        <w:ind w:left="720" w:hanging="720"/>
        <w:rPr>
          <w:rFonts w:eastAsia="Times New Roman" w:cstheme="minorHAnsi"/>
        </w:rPr>
      </w:pPr>
    </w:p>
    <w:p w14:paraId="0292AC30" w14:textId="36A33904" w:rsidR="00750425" w:rsidRPr="00B92016" w:rsidRDefault="009308D5" w:rsidP="00A713CE">
      <w:pPr>
        <w:spacing w:after="0" w:line="240" w:lineRule="auto"/>
        <w:rPr>
          <w:rFonts w:eastAsia="Times New Roman" w:cstheme="minorHAnsi"/>
        </w:rPr>
      </w:pPr>
      <w:r w:rsidRPr="00B92016">
        <w:rPr>
          <w:rFonts w:eastAsia="Times New Roman" w:cstheme="minorHAnsi"/>
        </w:rPr>
        <w:t xml:space="preserve">Specifically, awareness is raised by a combination of face-to-face awareness sessions, e-learning and publications about general and specific fraud issues. </w:t>
      </w:r>
    </w:p>
    <w:p w14:paraId="4FE44F87" w14:textId="77777777" w:rsidR="00750425" w:rsidRPr="00B92016" w:rsidRDefault="00750425" w:rsidP="00750425">
      <w:pPr>
        <w:spacing w:after="0" w:line="240" w:lineRule="auto"/>
        <w:ind w:left="720" w:hanging="720"/>
        <w:rPr>
          <w:rFonts w:eastAsia="Times New Roman" w:cstheme="minorHAnsi"/>
        </w:rPr>
      </w:pPr>
    </w:p>
    <w:p w14:paraId="04CBE0B1" w14:textId="731FF6FF" w:rsidR="00750425" w:rsidRPr="00B92016" w:rsidRDefault="009308D5" w:rsidP="00A713CE">
      <w:pPr>
        <w:spacing w:after="0" w:line="240" w:lineRule="auto"/>
        <w:rPr>
          <w:rFonts w:eastAsia="Times New Roman" w:cstheme="minorHAnsi"/>
        </w:rPr>
      </w:pPr>
      <w:r w:rsidRPr="00B92016">
        <w:rPr>
          <w:rFonts w:eastAsia="Times New Roman" w:cstheme="minorHAnsi"/>
        </w:rPr>
        <w:t>Investigation of fraud and corruption centres around the Council’s Internal Audit section.  Staff engaged in this section, for the detection and prevention of fraud, are properly and regularly trained in all aspects of it.  The training plans of the sections will reflect this requirement.</w:t>
      </w:r>
    </w:p>
    <w:p w14:paraId="1C7786F9" w14:textId="77777777" w:rsidR="00750425" w:rsidRPr="00B92016" w:rsidRDefault="00750425" w:rsidP="00750425">
      <w:pPr>
        <w:spacing w:after="0" w:line="240" w:lineRule="auto"/>
        <w:rPr>
          <w:rFonts w:eastAsia="Times New Roman" w:cstheme="minorHAnsi"/>
        </w:rPr>
      </w:pPr>
    </w:p>
    <w:p w14:paraId="3081B96D" w14:textId="692D5FAF" w:rsidR="00750425" w:rsidRPr="00B92016" w:rsidRDefault="009308D5" w:rsidP="00A713CE">
      <w:pPr>
        <w:spacing w:after="0" w:line="240" w:lineRule="auto"/>
        <w:rPr>
          <w:rFonts w:eastAsia="Times New Roman" w:cstheme="minorHAnsi"/>
        </w:rPr>
      </w:pPr>
      <w:r w:rsidRPr="00B92016">
        <w:rPr>
          <w:rFonts w:eastAsia="Times New Roman" w:cstheme="minorHAnsi"/>
        </w:rPr>
        <w:t>Regular training seminars will be provided for Members on a wide range of topics including declarations of interest and the Code of Conduct as detailed in the Constitution.</w:t>
      </w:r>
      <w:r w:rsidRPr="00B92016">
        <w:rPr>
          <w:rFonts w:eastAsia="Times New Roman" w:cstheme="minorHAnsi"/>
        </w:rPr>
        <w:br/>
      </w:r>
    </w:p>
    <w:p w14:paraId="7BB3628F" w14:textId="02B26973" w:rsidR="00750425" w:rsidRPr="00B92016" w:rsidRDefault="009308D5" w:rsidP="00A713CE">
      <w:pPr>
        <w:spacing w:after="0" w:line="240" w:lineRule="auto"/>
        <w:rPr>
          <w:rFonts w:eastAsia="Times New Roman" w:cstheme="minorHAnsi"/>
        </w:rPr>
      </w:pPr>
      <w:r w:rsidRPr="00B92016">
        <w:rPr>
          <w:rFonts w:eastAsia="Times New Roman" w:cstheme="minorHAnsi"/>
        </w:rPr>
        <w:t>The Council will maintain an up to date awareness of the types of fraud that it may be exposed to, especially given the ongoing financial situation and the resourcefulness of potential fraudsters.  It will review national developments and strengthen systems and procedures accordingly using the following key sources of information:</w:t>
      </w:r>
      <w:r w:rsidRPr="00B92016">
        <w:rPr>
          <w:rFonts w:eastAsia="Times New Roman" w:cstheme="minorHAnsi"/>
        </w:rPr>
        <w:br/>
      </w:r>
      <w:r w:rsidRPr="00B92016">
        <w:rPr>
          <w:rFonts w:eastAsia="Times New Roman" w:cstheme="minorHAnsi"/>
        </w:rPr>
        <w:br/>
        <w:t>National Fraud Reports</w:t>
      </w:r>
      <w:r w:rsidRPr="00B92016">
        <w:rPr>
          <w:rFonts w:eastAsia="Times New Roman" w:cstheme="minorHAnsi"/>
        </w:rPr>
        <w:br/>
      </w:r>
      <w:r w:rsidRPr="00B92016">
        <w:rPr>
          <w:rFonts w:eastAsia="Times New Roman" w:cstheme="minorHAnsi"/>
        </w:rPr>
        <w:br/>
      </w:r>
      <w:r w:rsidRPr="00B92016">
        <w:rPr>
          <w:rFonts w:eastAsia="Times New Roman" w:cstheme="minorHAnsi"/>
        </w:rPr>
        <w:lastRenderedPageBreak/>
        <w:t>National Anti-Fraud Network</w:t>
      </w:r>
      <w:r w:rsidRPr="00B92016">
        <w:rPr>
          <w:rFonts w:eastAsia="Times New Roman" w:cstheme="minorHAnsi"/>
        </w:rPr>
        <w:br/>
      </w:r>
      <w:r w:rsidRPr="00B92016">
        <w:rPr>
          <w:rFonts w:eastAsia="Times New Roman" w:cstheme="minorHAnsi"/>
        </w:rPr>
        <w:br/>
        <w:t>Midlands Fraud Forum</w:t>
      </w:r>
      <w:r w:rsidRPr="00B92016">
        <w:rPr>
          <w:rFonts w:eastAsia="Times New Roman" w:cstheme="minorHAnsi"/>
        </w:rPr>
        <w:br/>
      </w:r>
      <w:r w:rsidRPr="00B92016">
        <w:rPr>
          <w:rFonts w:eastAsia="Times New Roman" w:cstheme="minorHAnsi"/>
        </w:rPr>
        <w:br/>
        <w:t>Local Networking through Staffordshire and the Midlands (Staffordshire Counter Fraud Partnership)</w:t>
      </w:r>
      <w:r w:rsidRPr="00B92016">
        <w:rPr>
          <w:rFonts w:eastAsia="Times New Roman" w:cstheme="minorHAnsi"/>
        </w:rPr>
        <w:br/>
      </w:r>
      <w:r w:rsidRPr="00B92016">
        <w:rPr>
          <w:rFonts w:eastAsia="Times New Roman" w:cstheme="minorHAnsi"/>
        </w:rPr>
        <w:br/>
        <w:t xml:space="preserve">Any other sources of fraud awareness/updates etc. </w:t>
      </w:r>
    </w:p>
    <w:p w14:paraId="2BD91198" w14:textId="77777777" w:rsidR="00750425" w:rsidRPr="00B92016" w:rsidRDefault="00750425" w:rsidP="00750425">
      <w:pPr>
        <w:spacing w:after="0" w:line="240" w:lineRule="auto"/>
        <w:ind w:left="720" w:hanging="720"/>
        <w:rPr>
          <w:rFonts w:eastAsia="Times New Roman" w:cstheme="minorHAnsi"/>
        </w:rPr>
      </w:pPr>
    </w:p>
    <w:p w14:paraId="5F44CB8E" w14:textId="4FAD285F" w:rsidR="00A713CE" w:rsidRPr="00B92016" w:rsidRDefault="009308D5" w:rsidP="00A713CE">
      <w:pPr>
        <w:pStyle w:val="ListParagraph"/>
        <w:numPr>
          <w:ilvl w:val="1"/>
          <w:numId w:val="8"/>
        </w:numPr>
        <w:spacing w:after="0" w:line="240" w:lineRule="auto"/>
        <w:rPr>
          <w:color w:val="004254"/>
          <w:sz w:val="28"/>
          <w:szCs w:val="28"/>
        </w:rPr>
      </w:pPr>
      <w:r w:rsidRPr="00B92016">
        <w:rPr>
          <w:color w:val="004254"/>
          <w:sz w:val="28"/>
          <w:szCs w:val="28"/>
        </w:rPr>
        <w:t>Sharing Information</w:t>
      </w:r>
    </w:p>
    <w:p w14:paraId="10F34257" w14:textId="77777777" w:rsidR="00A713CE" w:rsidRPr="00B92016" w:rsidRDefault="00A713CE" w:rsidP="00750425">
      <w:pPr>
        <w:spacing w:after="0" w:line="240" w:lineRule="auto"/>
        <w:ind w:left="720" w:hanging="720"/>
        <w:rPr>
          <w:rFonts w:eastAsia="Times New Roman" w:cstheme="minorHAnsi"/>
        </w:rPr>
      </w:pPr>
    </w:p>
    <w:p w14:paraId="59C3BFCD" w14:textId="6526F0BB" w:rsidR="00750425" w:rsidRPr="00B92016" w:rsidRDefault="009308D5" w:rsidP="00750425">
      <w:pPr>
        <w:spacing w:after="0" w:line="240" w:lineRule="auto"/>
        <w:ind w:left="720" w:hanging="720"/>
        <w:rPr>
          <w:rFonts w:eastAsia="Times New Roman" w:cstheme="minorHAnsi"/>
        </w:rPr>
      </w:pPr>
      <w:r w:rsidRPr="00B92016">
        <w:rPr>
          <w:rFonts w:eastAsia="Times New Roman" w:cstheme="minorHAnsi"/>
        </w:rPr>
        <w:t xml:space="preserve">The Council is committed to working with other agencies in the detection and prevention of fraud. </w:t>
      </w:r>
    </w:p>
    <w:p w14:paraId="45A1F83C" w14:textId="77777777" w:rsidR="00750425" w:rsidRPr="00B92016" w:rsidRDefault="00750425" w:rsidP="00750425">
      <w:pPr>
        <w:spacing w:after="0" w:line="240" w:lineRule="auto"/>
        <w:ind w:left="709" w:hanging="709"/>
        <w:jc w:val="both"/>
        <w:rPr>
          <w:rFonts w:eastAsia="Times New Roman" w:cstheme="minorHAnsi"/>
        </w:rPr>
      </w:pPr>
    </w:p>
    <w:p w14:paraId="71BCEAB0" w14:textId="538FC2F7" w:rsidR="00750425" w:rsidRPr="00B92016" w:rsidRDefault="009308D5" w:rsidP="574BAFF3">
      <w:pPr>
        <w:spacing w:after="0" w:line="240" w:lineRule="auto"/>
        <w:jc w:val="both"/>
        <w:rPr>
          <w:rFonts w:eastAsia="Times New Roman"/>
        </w:rPr>
      </w:pPr>
      <w:r w:rsidRPr="574BAFF3">
        <w:rPr>
          <w:rFonts w:eastAsia="Times New Roman"/>
        </w:rPr>
        <w:t>There are a variety of arrangements in place, which facilitate the regular exchange of information between the  Council and other local authorities and agencies, for the purpose of preventing and detecting fraud. These involve national, regional and local networks of investigators.</w:t>
      </w:r>
    </w:p>
    <w:p w14:paraId="49F327F6" w14:textId="77777777" w:rsidR="00A713CE" w:rsidRPr="00B92016" w:rsidRDefault="00A713CE" w:rsidP="00A713CE">
      <w:pPr>
        <w:spacing w:after="0" w:line="240" w:lineRule="auto"/>
        <w:jc w:val="both"/>
        <w:rPr>
          <w:rFonts w:eastAsia="Times New Roman" w:cstheme="minorHAnsi"/>
        </w:rPr>
      </w:pPr>
    </w:p>
    <w:p w14:paraId="2B8DBE12" w14:textId="2A92B91E" w:rsidR="00750425" w:rsidRPr="00B92016" w:rsidRDefault="009308D5" w:rsidP="574BAFF3">
      <w:pPr>
        <w:spacing w:after="0" w:line="240" w:lineRule="auto"/>
        <w:jc w:val="both"/>
        <w:rPr>
          <w:rFonts w:eastAsia="Times New Roman"/>
        </w:rPr>
      </w:pPr>
      <w:r w:rsidRPr="574BAFF3">
        <w:rPr>
          <w:rFonts w:eastAsia="Times New Roman"/>
        </w:rPr>
        <w:t xml:space="preserve">The Council is a member of the National Anti-Fraud Network (NAFN). NAFN provides access to information relating to fraud within the public sector. Fraud intelligence is collated and circulated to members, and information services to assist in the more effective investigation of fraud are available.  We make use of these services. </w:t>
      </w:r>
    </w:p>
    <w:p w14:paraId="77C19479" w14:textId="77777777" w:rsidR="00750425" w:rsidRPr="00B92016" w:rsidRDefault="00750425" w:rsidP="00750425">
      <w:pPr>
        <w:spacing w:after="0" w:line="240" w:lineRule="auto"/>
        <w:jc w:val="both"/>
        <w:rPr>
          <w:rFonts w:eastAsia="Times New Roman" w:cstheme="minorHAnsi"/>
        </w:rPr>
      </w:pPr>
    </w:p>
    <w:p w14:paraId="5869E14A" w14:textId="21E29C68" w:rsidR="00750425" w:rsidRPr="00B92016" w:rsidRDefault="009308D5" w:rsidP="00A713CE">
      <w:pPr>
        <w:spacing w:after="0" w:line="240" w:lineRule="auto"/>
        <w:jc w:val="both"/>
        <w:rPr>
          <w:rFonts w:eastAsia="Times New Roman" w:cstheme="minorHAnsi"/>
        </w:rPr>
      </w:pPr>
      <w:r w:rsidRPr="00B92016">
        <w:rPr>
          <w:rFonts w:eastAsia="Times New Roman" w:cstheme="minorHAnsi"/>
        </w:rPr>
        <w:t xml:space="preserve">As technologies develop, there is an ever increasing need to take advantage of the processing and analysis of data stored across the Authority and beyond. This enables information and intelligence to be generated, which is a recognised means of preventing fraud and corruption. </w:t>
      </w:r>
    </w:p>
    <w:p w14:paraId="70F4AD1F" w14:textId="77777777" w:rsidR="00750425" w:rsidRPr="00B92016" w:rsidRDefault="00750425" w:rsidP="00750425">
      <w:pPr>
        <w:spacing w:after="0" w:line="240" w:lineRule="auto"/>
        <w:ind w:left="709" w:hanging="709"/>
        <w:jc w:val="both"/>
        <w:rPr>
          <w:rFonts w:eastAsia="Times New Roman" w:cstheme="minorHAnsi"/>
        </w:rPr>
      </w:pPr>
    </w:p>
    <w:p w14:paraId="75A264E9" w14:textId="79D89737" w:rsidR="00750425" w:rsidRPr="00B92016" w:rsidRDefault="009308D5" w:rsidP="00A713CE">
      <w:pPr>
        <w:spacing w:after="0" w:line="240" w:lineRule="auto"/>
        <w:jc w:val="both"/>
        <w:rPr>
          <w:rFonts w:eastAsia="Times New Roman" w:cstheme="minorHAnsi"/>
        </w:rPr>
      </w:pPr>
      <w:r w:rsidRPr="00B92016">
        <w:rPr>
          <w:rFonts w:eastAsia="Times New Roman" w:cstheme="minorHAnsi"/>
        </w:rPr>
        <w:t xml:space="preserve">The Cabinet Office has a Code of Data Matching Practice for its National Fraud Initiative (NFI), which is recognised by the Information Commissioner as complying with Data Protection legislation. </w:t>
      </w:r>
    </w:p>
    <w:p w14:paraId="72063926" w14:textId="77777777" w:rsidR="00750425" w:rsidRPr="00B92016" w:rsidRDefault="00750425" w:rsidP="00750425">
      <w:pPr>
        <w:spacing w:after="0" w:line="240" w:lineRule="auto"/>
        <w:jc w:val="both"/>
        <w:rPr>
          <w:rFonts w:eastAsia="Times New Roman" w:cstheme="minorHAnsi"/>
          <w:color w:val="FF0000"/>
        </w:rPr>
      </w:pPr>
    </w:p>
    <w:p w14:paraId="73CB6668" w14:textId="21D5985C" w:rsidR="00750425" w:rsidRPr="00B92016" w:rsidRDefault="009308D5" w:rsidP="00A713CE">
      <w:pPr>
        <w:spacing w:after="0" w:line="240" w:lineRule="auto"/>
        <w:jc w:val="both"/>
        <w:rPr>
          <w:rFonts w:eastAsia="Times New Roman" w:cstheme="minorHAnsi"/>
        </w:rPr>
      </w:pPr>
      <w:r w:rsidRPr="00B92016">
        <w:rPr>
          <w:rFonts w:eastAsia="Times New Roman" w:cstheme="minorHAnsi"/>
        </w:rPr>
        <w:t xml:space="preserve">The </w:t>
      </w:r>
      <w:r w:rsidR="00091B41" w:rsidRPr="00B92016">
        <w:rPr>
          <w:rFonts w:eastAsia="Times New Roman" w:cstheme="minorHAnsi"/>
        </w:rPr>
        <w:t>contacts</w:t>
      </w:r>
      <w:r w:rsidRPr="00B92016">
        <w:rPr>
          <w:rFonts w:eastAsia="Times New Roman" w:cstheme="minorHAnsi"/>
        </w:rPr>
        <w:t xml:space="preserve"> to report concerns of fraud and corruption are outlined in Appendix 4.</w:t>
      </w:r>
    </w:p>
    <w:p w14:paraId="5D248A82" w14:textId="77777777" w:rsidR="00750425" w:rsidRPr="00B92016" w:rsidRDefault="00750425" w:rsidP="00750425">
      <w:pPr>
        <w:spacing w:after="0" w:line="240" w:lineRule="auto"/>
        <w:ind w:left="709" w:hanging="709"/>
        <w:jc w:val="both"/>
        <w:rPr>
          <w:rFonts w:eastAsia="Times New Roman" w:cstheme="minorHAnsi"/>
        </w:rPr>
      </w:pPr>
    </w:p>
    <w:p w14:paraId="5DE27843" w14:textId="16C7E727" w:rsidR="00750425" w:rsidRPr="00B92016" w:rsidRDefault="009308D5" w:rsidP="00750425">
      <w:pPr>
        <w:spacing w:after="0" w:line="240" w:lineRule="auto"/>
        <w:ind w:left="709" w:hanging="709"/>
        <w:jc w:val="both"/>
        <w:rPr>
          <w:rFonts w:eastAsia="Times New Roman" w:cstheme="minorHAnsi"/>
        </w:rPr>
      </w:pPr>
      <w:r w:rsidRPr="00B92016">
        <w:rPr>
          <w:rFonts w:eastAsia="Times New Roman" w:cstheme="minorHAnsi"/>
        </w:rPr>
        <w:t xml:space="preserve">Any action taken under this policy in respect of information must be GDPR compliant. </w:t>
      </w:r>
    </w:p>
    <w:p w14:paraId="542C96C7" w14:textId="77777777" w:rsidR="00750425" w:rsidRPr="00B92016" w:rsidRDefault="00750425" w:rsidP="00750425">
      <w:pPr>
        <w:spacing w:after="0" w:line="240" w:lineRule="auto"/>
        <w:rPr>
          <w:rFonts w:eastAsia="Times New Roman" w:cstheme="minorHAnsi"/>
        </w:rPr>
      </w:pPr>
    </w:p>
    <w:p w14:paraId="754F65EB" w14:textId="7972C301" w:rsidR="00DE4918" w:rsidRPr="00B92016" w:rsidRDefault="009308D5" w:rsidP="00DE4918">
      <w:pPr>
        <w:pStyle w:val="ListParagraph"/>
        <w:numPr>
          <w:ilvl w:val="1"/>
          <w:numId w:val="8"/>
        </w:numPr>
        <w:spacing w:after="0" w:line="240" w:lineRule="auto"/>
        <w:rPr>
          <w:color w:val="004254"/>
          <w:sz w:val="28"/>
          <w:szCs w:val="28"/>
        </w:rPr>
      </w:pPr>
      <w:r w:rsidRPr="00B92016">
        <w:rPr>
          <w:color w:val="004254"/>
          <w:sz w:val="28"/>
          <w:szCs w:val="28"/>
        </w:rPr>
        <w:t>Implementing the Strategy</w:t>
      </w:r>
    </w:p>
    <w:p w14:paraId="3C66DA2D" w14:textId="36B17423" w:rsidR="00750425" w:rsidRPr="00B92016" w:rsidRDefault="009308D5" w:rsidP="00DE4918">
      <w:pPr>
        <w:spacing w:before="120" w:after="0" w:line="240" w:lineRule="auto"/>
        <w:rPr>
          <w:rFonts w:eastAsia="Times New Roman" w:cstheme="minorHAnsi"/>
        </w:rPr>
      </w:pPr>
      <w:r w:rsidRPr="00B92016">
        <w:rPr>
          <w:rFonts w:eastAsia="Times New Roman" w:cstheme="minorHAnsi"/>
          <w:lang w:eastAsia="en-GB"/>
        </w:rPr>
        <w:t xml:space="preserve">The </w:t>
      </w:r>
      <w:r w:rsidR="00BF5604" w:rsidRPr="00BF5604">
        <w:rPr>
          <w:sz w:val="20"/>
          <w:szCs w:val="20"/>
        </w:rPr>
        <w:t>Executive Director Finance and</w:t>
      </w:r>
      <w:r w:rsidR="00867A27">
        <w:rPr>
          <w:sz w:val="20"/>
          <w:szCs w:val="20"/>
        </w:rPr>
        <w:t xml:space="preserve"> Commercial</w:t>
      </w:r>
      <w:r w:rsidR="00BF5604" w:rsidRPr="00BF5604">
        <w:rPr>
          <w:sz w:val="20"/>
          <w:szCs w:val="20"/>
        </w:rPr>
        <w:t xml:space="preserve"> S151 Officer</w:t>
      </w:r>
      <w:r w:rsidR="00344974" w:rsidRPr="00B92016">
        <w:rPr>
          <w:rFonts w:eastAsia="Times New Roman" w:cstheme="minorHAnsi"/>
          <w:lang w:eastAsia="en-GB"/>
        </w:rPr>
        <w:t>, supported by Internal Audit,</w:t>
      </w:r>
      <w:r w:rsidRPr="00B92016">
        <w:rPr>
          <w:rFonts w:eastAsia="Times New Roman" w:cstheme="minorHAnsi"/>
          <w:lang w:eastAsia="en-GB"/>
        </w:rPr>
        <w:t xml:space="preserve"> </w:t>
      </w:r>
      <w:r w:rsidRPr="00B92016">
        <w:rPr>
          <w:rFonts w:eastAsia="Times New Roman" w:cstheme="minorHAnsi"/>
        </w:rPr>
        <w:t>will arrange to undertake an annual assessment of the effectiveness of existing counter-fraud and corruption arrangements against:</w:t>
      </w:r>
      <w:r w:rsidRPr="00B92016">
        <w:rPr>
          <w:rFonts w:eastAsia="Times New Roman" w:cstheme="minorHAnsi"/>
        </w:rPr>
        <w:br/>
      </w:r>
      <w:r w:rsidRPr="00B92016">
        <w:rPr>
          <w:rFonts w:eastAsia="Times New Roman" w:cstheme="minorHAnsi"/>
        </w:rPr>
        <w:br/>
        <w:t>Relevant Standards</w:t>
      </w:r>
      <w:r w:rsidRPr="00B92016">
        <w:rPr>
          <w:rFonts w:eastAsia="Times New Roman" w:cstheme="minorHAnsi"/>
        </w:rPr>
        <w:br/>
        <w:t>Other best practice/statutory guidance as required</w:t>
      </w:r>
      <w:r w:rsidRPr="00B92016">
        <w:rPr>
          <w:rFonts w:eastAsia="Times New Roman" w:cstheme="minorHAnsi"/>
        </w:rPr>
        <w:br/>
        <w:t>The roles and responsibilities as set out in Appendix 2 of this strategy.</w:t>
      </w:r>
    </w:p>
    <w:p w14:paraId="2A6CF9A6" w14:textId="77777777" w:rsidR="00DE4918" w:rsidRPr="00B92016" w:rsidRDefault="00DE4918" w:rsidP="00DE4918">
      <w:pPr>
        <w:spacing w:before="120" w:after="0" w:line="240" w:lineRule="auto"/>
        <w:rPr>
          <w:rFonts w:eastAsia="Times New Roman" w:cstheme="minorHAnsi"/>
        </w:rPr>
      </w:pPr>
    </w:p>
    <w:p w14:paraId="50CCD07B" w14:textId="45AE8953" w:rsidR="00750425" w:rsidRPr="00B92016" w:rsidRDefault="009308D5" w:rsidP="00DE4918">
      <w:pPr>
        <w:spacing w:before="120" w:after="0" w:line="240" w:lineRule="auto"/>
        <w:rPr>
          <w:rFonts w:eastAsia="Times New Roman" w:cstheme="minorHAnsi"/>
        </w:rPr>
      </w:pPr>
      <w:r w:rsidRPr="00B92016">
        <w:rPr>
          <w:rFonts w:eastAsia="Times New Roman" w:cstheme="minorHAnsi"/>
        </w:rPr>
        <w:t xml:space="preserve">An annual report will be provided to the Audit Committee who will consider the effectiveness of the counter-fraud risk management arrangements.  </w:t>
      </w:r>
    </w:p>
    <w:p w14:paraId="5C66DA3F" w14:textId="77777777" w:rsidR="00750425" w:rsidRPr="00B92016" w:rsidRDefault="00750425" w:rsidP="00750425">
      <w:pPr>
        <w:spacing w:after="0" w:line="240" w:lineRule="auto"/>
        <w:ind w:left="720" w:hanging="720"/>
        <w:rPr>
          <w:rFonts w:eastAsia="Times New Roman" w:cstheme="minorHAnsi"/>
        </w:rPr>
      </w:pPr>
    </w:p>
    <w:p w14:paraId="5EDE7808" w14:textId="5FE56EC2" w:rsidR="00DE4918" w:rsidRPr="00B92016" w:rsidRDefault="009308D5" w:rsidP="00DE4918">
      <w:pPr>
        <w:pStyle w:val="ListParagraph"/>
        <w:numPr>
          <w:ilvl w:val="1"/>
          <w:numId w:val="8"/>
        </w:numPr>
        <w:spacing w:after="0" w:line="240" w:lineRule="auto"/>
        <w:rPr>
          <w:color w:val="004254"/>
          <w:sz w:val="28"/>
          <w:szCs w:val="28"/>
        </w:rPr>
      </w:pPr>
      <w:r w:rsidRPr="00B92016">
        <w:rPr>
          <w:color w:val="004254"/>
          <w:sz w:val="28"/>
          <w:szCs w:val="28"/>
        </w:rPr>
        <w:t>Conclusions</w:t>
      </w:r>
    </w:p>
    <w:p w14:paraId="1BC4903F" w14:textId="77777777" w:rsidR="00DE4918" w:rsidRPr="00B92016" w:rsidRDefault="00DE4918" w:rsidP="00750425">
      <w:pPr>
        <w:spacing w:after="0" w:line="240" w:lineRule="auto"/>
        <w:ind w:left="720" w:hanging="720"/>
        <w:rPr>
          <w:rFonts w:eastAsia="Times New Roman" w:cstheme="minorHAnsi"/>
        </w:rPr>
      </w:pPr>
    </w:p>
    <w:p w14:paraId="07A55AE2" w14:textId="2427DC6B" w:rsidR="00750425" w:rsidRPr="00B92016" w:rsidRDefault="009308D5" w:rsidP="00DE4918">
      <w:pPr>
        <w:spacing w:after="0" w:line="240" w:lineRule="auto"/>
        <w:rPr>
          <w:rFonts w:eastAsia="Times New Roman" w:cstheme="minorHAnsi"/>
        </w:rPr>
      </w:pPr>
      <w:r w:rsidRPr="00B92016">
        <w:rPr>
          <w:rFonts w:eastAsia="Times New Roman" w:cstheme="minorHAnsi"/>
        </w:rPr>
        <w:t>The Council’s systems, procedures, instructions and guidelines are designed to limit, as far as is practicable, acts of fraud and corruption.  All such measures will be kept under constant review to ensure that they keep pace with developments in prevention and detection techniques regarding fraudulent or corrupt activity.</w:t>
      </w:r>
    </w:p>
    <w:p w14:paraId="6D9C5795" w14:textId="77777777" w:rsidR="00750425" w:rsidRPr="00B92016" w:rsidRDefault="00750425" w:rsidP="00750425">
      <w:pPr>
        <w:spacing w:after="0" w:line="240" w:lineRule="auto"/>
        <w:ind w:left="720" w:hanging="720"/>
        <w:rPr>
          <w:rFonts w:eastAsia="Times New Roman" w:cstheme="minorHAnsi"/>
        </w:rPr>
      </w:pPr>
    </w:p>
    <w:p w14:paraId="2FC56D97" w14:textId="4A0784F4" w:rsidR="00750425" w:rsidRPr="00B92016" w:rsidRDefault="009308D5" w:rsidP="00750425">
      <w:pPr>
        <w:spacing w:after="0" w:line="240" w:lineRule="auto"/>
        <w:rPr>
          <w:rFonts w:cstheme="minorHAnsi"/>
        </w:rPr>
      </w:pPr>
      <w:r w:rsidRPr="00B92016">
        <w:rPr>
          <w:rFonts w:eastAsia="Times New Roman" w:cstheme="minorHAnsi"/>
        </w:rPr>
        <w:t>The Council will maintain a continuous review of all its systems and procedures through the</w:t>
      </w:r>
      <w:r w:rsidR="00BF5604" w:rsidRPr="00BF5604">
        <w:rPr>
          <w:sz w:val="20"/>
          <w:szCs w:val="20"/>
        </w:rPr>
        <w:t xml:space="preserve"> Executive Director Finance and </w:t>
      </w:r>
      <w:r w:rsidR="00867A27">
        <w:rPr>
          <w:sz w:val="20"/>
          <w:szCs w:val="20"/>
        </w:rPr>
        <w:t xml:space="preserve">Commercial </w:t>
      </w:r>
      <w:r w:rsidR="00BF5604" w:rsidRPr="00BF5604">
        <w:rPr>
          <w:sz w:val="20"/>
          <w:szCs w:val="20"/>
        </w:rPr>
        <w:t>S151 Officer</w:t>
      </w:r>
      <w:r w:rsidR="00BF5604" w:rsidRPr="00B92016">
        <w:rPr>
          <w:lang w:eastAsia="en-GB"/>
        </w:rPr>
        <w:t xml:space="preserve"> </w:t>
      </w:r>
      <w:r w:rsidRPr="00B92016">
        <w:rPr>
          <w:rFonts w:eastAsia="Times New Roman" w:cstheme="minorHAnsi"/>
        </w:rPr>
        <w:t>and Internal Audit, in consultation with the Monitoring Officer where required.</w:t>
      </w:r>
    </w:p>
    <w:p w14:paraId="50F30D39" w14:textId="77777777" w:rsidR="00750425" w:rsidRPr="00B92016" w:rsidRDefault="00750425" w:rsidP="00E04E8C">
      <w:pPr>
        <w:spacing w:after="0" w:line="240" w:lineRule="auto"/>
      </w:pPr>
    </w:p>
    <w:p w14:paraId="594C7A7E" w14:textId="3754532B" w:rsidR="009C104F" w:rsidRPr="00B92016" w:rsidRDefault="009308D5" w:rsidP="009C104F">
      <w:pPr>
        <w:spacing w:after="0" w:line="240" w:lineRule="auto"/>
        <w:rPr>
          <w:color w:val="004254"/>
          <w:sz w:val="28"/>
          <w:szCs w:val="28"/>
        </w:rPr>
      </w:pPr>
      <w:r w:rsidRPr="00B92016">
        <w:rPr>
          <w:color w:val="004254"/>
          <w:sz w:val="28"/>
          <w:szCs w:val="28"/>
        </w:rPr>
        <w:lastRenderedPageBreak/>
        <w:t>Guidance Notes – Counter Fraud and Corruption</w:t>
      </w:r>
    </w:p>
    <w:p w14:paraId="42A170A2" w14:textId="77777777" w:rsidR="00667CF0" w:rsidRPr="00B92016" w:rsidRDefault="00667CF0" w:rsidP="009C104F">
      <w:pPr>
        <w:spacing w:after="0" w:line="240" w:lineRule="auto"/>
        <w:rPr>
          <w:color w:val="004254"/>
          <w:sz w:val="28"/>
          <w:szCs w:val="28"/>
        </w:rPr>
      </w:pPr>
    </w:p>
    <w:p w14:paraId="556044EC" w14:textId="77777777" w:rsidR="00667CF0" w:rsidRPr="00B92016" w:rsidRDefault="009308D5" w:rsidP="00595D6D">
      <w:pPr>
        <w:tabs>
          <w:tab w:val="left" w:pos="2268"/>
        </w:tabs>
        <w:spacing w:after="0" w:line="240" w:lineRule="auto"/>
        <w:ind w:left="720" w:hanging="720"/>
        <w:rPr>
          <w:rFonts w:eastAsia="Times New Roman" w:cstheme="minorHAnsi"/>
          <w:b/>
        </w:rPr>
      </w:pPr>
      <w:r w:rsidRPr="00B92016">
        <w:rPr>
          <w:rFonts w:eastAsia="Times New Roman" w:cstheme="minorHAnsi"/>
          <w:b/>
        </w:rPr>
        <w:t>1.0</w:t>
      </w:r>
      <w:r w:rsidRPr="00B92016">
        <w:rPr>
          <w:rFonts w:eastAsia="Times New Roman" w:cstheme="minorHAnsi"/>
          <w:b/>
        </w:rPr>
        <w:tab/>
        <w:t>Why Do We Need a Counter Fraud And Corruption Strategy?</w:t>
      </w:r>
    </w:p>
    <w:p w14:paraId="69410678" w14:textId="77777777" w:rsidR="00667CF0" w:rsidRPr="00B92016" w:rsidRDefault="009308D5" w:rsidP="00595D6D">
      <w:pPr>
        <w:tabs>
          <w:tab w:val="left" w:pos="2268"/>
        </w:tabs>
        <w:spacing w:after="0" w:line="240" w:lineRule="auto"/>
        <w:ind w:left="720" w:hanging="720"/>
        <w:rPr>
          <w:rFonts w:eastAsia="Times New Roman" w:cstheme="minorHAnsi"/>
        </w:rPr>
      </w:pPr>
      <w:r w:rsidRPr="00B92016">
        <w:rPr>
          <w:rFonts w:eastAsia="Times New Roman" w:cstheme="minorHAnsi"/>
        </w:rPr>
        <w:tab/>
      </w:r>
    </w:p>
    <w:p w14:paraId="7EA229A5" w14:textId="77777777" w:rsidR="00667CF0" w:rsidRPr="00B92016" w:rsidRDefault="009308D5" w:rsidP="00595D6D">
      <w:pPr>
        <w:tabs>
          <w:tab w:val="left" w:pos="2268"/>
        </w:tabs>
        <w:spacing w:after="0" w:line="240" w:lineRule="auto"/>
        <w:ind w:left="720" w:hanging="720"/>
        <w:rPr>
          <w:rFonts w:eastAsia="Times New Roman" w:cstheme="minorHAnsi"/>
        </w:rPr>
      </w:pPr>
      <w:r w:rsidRPr="00B92016">
        <w:rPr>
          <w:rFonts w:eastAsia="Times New Roman" w:cstheme="minorHAnsi"/>
        </w:rPr>
        <w:t>1.1</w:t>
      </w:r>
      <w:r w:rsidRPr="00B92016">
        <w:rPr>
          <w:rFonts w:eastAsia="Times New Roman" w:cstheme="minorHAnsi"/>
        </w:rPr>
        <w:tab/>
        <w:t>Even though the vast majority of people working for the Council are honest and diligent, the Council cannot be complacent.  Fraudulent or corrupt acts may include:</w:t>
      </w:r>
    </w:p>
    <w:p w14:paraId="2E24890B" w14:textId="77777777" w:rsidR="00667CF0" w:rsidRPr="00B92016" w:rsidRDefault="00667CF0" w:rsidP="00595D6D">
      <w:pPr>
        <w:tabs>
          <w:tab w:val="left" w:pos="2268"/>
        </w:tabs>
        <w:spacing w:after="0" w:line="240" w:lineRule="auto"/>
        <w:rPr>
          <w:rFonts w:eastAsia="Times New Roman" w:cstheme="minorHAnsi"/>
        </w:rPr>
      </w:pPr>
    </w:p>
    <w:p w14:paraId="4AAA2644" w14:textId="3091B27C" w:rsidR="00667CF0" w:rsidRPr="00B92016" w:rsidRDefault="009308D5" w:rsidP="00335934">
      <w:pPr>
        <w:tabs>
          <w:tab w:val="left" w:pos="2268"/>
        </w:tabs>
        <w:spacing w:after="0" w:line="240" w:lineRule="auto"/>
        <w:ind w:left="2880" w:hanging="2160"/>
        <w:rPr>
          <w:rFonts w:eastAsia="Times New Roman" w:cstheme="minorHAnsi"/>
        </w:rPr>
      </w:pPr>
      <w:r w:rsidRPr="00B92016">
        <w:rPr>
          <w:rFonts w:eastAsia="Times New Roman" w:cstheme="minorHAnsi"/>
        </w:rPr>
        <w:t>System issues</w:t>
      </w:r>
      <w:r w:rsidRPr="00B92016">
        <w:rPr>
          <w:rFonts w:eastAsia="Times New Roman" w:cstheme="minorHAnsi"/>
        </w:rPr>
        <w:tab/>
      </w:r>
      <w:r w:rsidR="00335934" w:rsidRPr="00B92016">
        <w:rPr>
          <w:rFonts w:eastAsia="Times New Roman" w:cstheme="minorHAnsi"/>
        </w:rPr>
        <w:tab/>
      </w:r>
      <w:r w:rsidRPr="00B92016">
        <w:rPr>
          <w:rFonts w:eastAsia="Times New Roman" w:cstheme="minorHAnsi"/>
        </w:rPr>
        <w:t>ie where a process/system exists which can be abused by either staff or members of the</w:t>
      </w:r>
      <w:r w:rsidR="00595D6D" w:rsidRPr="00B92016">
        <w:rPr>
          <w:rFonts w:eastAsia="Times New Roman" w:cstheme="minorHAnsi"/>
        </w:rPr>
        <w:t xml:space="preserve"> </w:t>
      </w:r>
      <w:r w:rsidRPr="00B92016">
        <w:rPr>
          <w:rFonts w:eastAsia="Times New Roman" w:cstheme="minorHAnsi"/>
        </w:rPr>
        <w:t>public (eg expense claims)</w:t>
      </w:r>
    </w:p>
    <w:p w14:paraId="7C8ACC2D" w14:textId="04A9C0CB" w:rsidR="00667CF0" w:rsidRPr="00B92016" w:rsidRDefault="009308D5" w:rsidP="00335934">
      <w:pPr>
        <w:tabs>
          <w:tab w:val="left" w:pos="2268"/>
        </w:tabs>
        <w:spacing w:after="0" w:line="240" w:lineRule="auto"/>
        <w:ind w:left="2835" w:hanging="2115"/>
        <w:rPr>
          <w:rFonts w:eastAsia="Times New Roman" w:cstheme="minorHAnsi"/>
        </w:rPr>
      </w:pPr>
      <w:r w:rsidRPr="00B92016">
        <w:rPr>
          <w:rFonts w:eastAsia="Times New Roman" w:cstheme="minorHAnsi"/>
        </w:rPr>
        <w:t>Financial issues</w:t>
      </w:r>
      <w:r w:rsidRPr="00B92016">
        <w:rPr>
          <w:rFonts w:eastAsia="Times New Roman" w:cstheme="minorHAnsi"/>
        </w:rPr>
        <w:tab/>
      </w:r>
      <w:r w:rsidR="00335934" w:rsidRPr="00B92016">
        <w:rPr>
          <w:rFonts w:eastAsia="Times New Roman" w:cstheme="minorHAnsi"/>
        </w:rPr>
        <w:tab/>
      </w:r>
      <w:r w:rsidR="00335934" w:rsidRPr="00B92016">
        <w:rPr>
          <w:rFonts w:eastAsia="Times New Roman" w:cstheme="minorHAnsi"/>
        </w:rPr>
        <w:tab/>
      </w:r>
      <w:r w:rsidRPr="00B92016">
        <w:rPr>
          <w:rFonts w:eastAsia="Times New Roman" w:cstheme="minorHAnsi"/>
        </w:rPr>
        <w:t>ie where individuals or companies have fraudulently obtained money from the Council (eg invalid invoices/work not done)</w:t>
      </w:r>
    </w:p>
    <w:p w14:paraId="73C7D381" w14:textId="0CE9E959" w:rsidR="00667CF0" w:rsidRPr="00B92016" w:rsidRDefault="009308D5" w:rsidP="00335934">
      <w:pPr>
        <w:tabs>
          <w:tab w:val="left" w:pos="2268"/>
        </w:tabs>
        <w:spacing w:after="0" w:line="240" w:lineRule="auto"/>
        <w:ind w:left="2835" w:hanging="2115"/>
        <w:rPr>
          <w:rFonts w:eastAsia="Times New Roman" w:cstheme="minorHAnsi"/>
        </w:rPr>
      </w:pPr>
      <w:r w:rsidRPr="00B92016">
        <w:rPr>
          <w:rFonts w:eastAsia="Times New Roman" w:cstheme="minorHAnsi"/>
        </w:rPr>
        <w:t xml:space="preserve">Equipment issues </w:t>
      </w:r>
      <w:r w:rsidRPr="00B92016">
        <w:rPr>
          <w:rFonts w:eastAsia="Times New Roman" w:cstheme="minorHAnsi"/>
        </w:rPr>
        <w:tab/>
      </w:r>
      <w:r w:rsidR="00335934" w:rsidRPr="00B92016">
        <w:rPr>
          <w:rFonts w:eastAsia="Times New Roman" w:cstheme="minorHAnsi"/>
        </w:rPr>
        <w:tab/>
      </w:r>
      <w:r w:rsidRPr="00B92016">
        <w:rPr>
          <w:rFonts w:eastAsia="Times New Roman" w:cstheme="minorHAnsi"/>
        </w:rPr>
        <w:t>ie where Council equipment is used for personal use (eg personal use of council IT equipment)</w:t>
      </w:r>
    </w:p>
    <w:p w14:paraId="5409F120" w14:textId="2AB8BFBC" w:rsidR="00667CF0" w:rsidRPr="00B92016" w:rsidRDefault="009308D5" w:rsidP="00335934">
      <w:pPr>
        <w:tabs>
          <w:tab w:val="left" w:pos="2268"/>
        </w:tabs>
        <w:spacing w:after="0" w:line="240" w:lineRule="auto"/>
        <w:ind w:left="2835" w:hanging="2115"/>
        <w:rPr>
          <w:rFonts w:eastAsia="Times New Roman" w:cstheme="minorHAnsi"/>
        </w:rPr>
      </w:pPr>
      <w:r w:rsidRPr="00B92016">
        <w:rPr>
          <w:rFonts w:eastAsia="Times New Roman" w:cstheme="minorHAnsi"/>
        </w:rPr>
        <w:t>Resource issues</w:t>
      </w:r>
      <w:r w:rsidRPr="00B92016">
        <w:rPr>
          <w:rFonts w:eastAsia="Times New Roman" w:cstheme="minorHAnsi"/>
        </w:rPr>
        <w:tab/>
      </w:r>
      <w:r w:rsidR="00335934" w:rsidRPr="00B92016">
        <w:rPr>
          <w:rFonts w:eastAsia="Times New Roman" w:cstheme="minorHAnsi"/>
        </w:rPr>
        <w:tab/>
      </w:r>
      <w:r w:rsidRPr="00B92016">
        <w:rPr>
          <w:rFonts w:eastAsia="Times New Roman" w:cstheme="minorHAnsi"/>
        </w:rPr>
        <w:t>ie where there is misuse of resources (eg theft of building materials/cash)</w:t>
      </w:r>
    </w:p>
    <w:p w14:paraId="1C743CCE" w14:textId="476BA5BD" w:rsidR="00667CF0" w:rsidRPr="00B92016" w:rsidRDefault="009308D5" w:rsidP="00335934">
      <w:pPr>
        <w:tabs>
          <w:tab w:val="left" w:pos="2268"/>
        </w:tabs>
        <w:spacing w:after="0" w:line="240" w:lineRule="auto"/>
        <w:ind w:left="2835" w:hanging="2115"/>
        <w:rPr>
          <w:rFonts w:eastAsia="Times New Roman" w:cstheme="minorHAnsi"/>
        </w:rPr>
      </w:pPr>
      <w:r w:rsidRPr="00B92016">
        <w:rPr>
          <w:rFonts w:eastAsia="Times New Roman" w:cstheme="minorHAnsi"/>
        </w:rPr>
        <w:t>Other issues</w:t>
      </w:r>
      <w:r w:rsidRPr="00B92016">
        <w:rPr>
          <w:rFonts w:eastAsia="Times New Roman" w:cstheme="minorHAnsi"/>
        </w:rPr>
        <w:tab/>
      </w:r>
      <w:r w:rsidR="00335934" w:rsidRPr="00B92016">
        <w:rPr>
          <w:rFonts w:eastAsia="Times New Roman" w:cstheme="minorHAnsi"/>
        </w:rPr>
        <w:tab/>
      </w:r>
      <w:r w:rsidRPr="00B92016">
        <w:rPr>
          <w:rFonts w:eastAsia="Times New Roman" w:cstheme="minorHAnsi"/>
        </w:rPr>
        <w:t xml:space="preserve">ie activities undertaken by officers of the Council which may be: unlawful; fall below established standards or practices; or amount to improper conduct (eg receiving unapproved hospitality) </w:t>
      </w:r>
    </w:p>
    <w:p w14:paraId="324D7F0E" w14:textId="77777777" w:rsidR="00667CF0" w:rsidRPr="00B92016" w:rsidRDefault="00667CF0" w:rsidP="00595D6D">
      <w:pPr>
        <w:tabs>
          <w:tab w:val="left" w:pos="2268"/>
        </w:tabs>
        <w:spacing w:after="0" w:line="240" w:lineRule="auto"/>
        <w:ind w:left="3119" w:hanging="2399"/>
        <w:rPr>
          <w:rFonts w:eastAsia="Times New Roman" w:cstheme="minorHAnsi"/>
        </w:rPr>
      </w:pPr>
    </w:p>
    <w:p w14:paraId="62101C38" w14:textId="77777777" w:rsidR="00667CF0" w:rsidRPr="00B92016" w:rsidRDefault="009308D5" w:rsidP="00595D6D">
      <w:pPr>
        <w:tabs>
          <w:tab w:val="left" w:pos="2268"/>
        </w:tabs>
        <w:spacing w:after="0" w:line="240" w:lineRule="auto"/>
        <w:ind w:left="2880" w:hanging="2160"/>
        <w:rPr>
          <w:rFonts w:eastAsia="Times New Roman" w:cstheme="minorHAnsi"/>
        </w:rPr>
      </w:pPr>
      <w:r w:rsidRPr="00B92016">
        <w:rPr>
          <w:rFonts w:eastAsia="Times New Roman" w:cstheme="minorHAnsi"/>
        </w:rPr>
        <w:t>(This is not an exhaustive list.)</w:t>
      </w:r>
    </w:p>
    <w:p w14:paraId="1F176BE9" w14:textId="77777777" w:rsidR="00667CF0" w:rsidRPr="00B92016" w:rsidRDefault="00667CF0" w:rsidP="00595D6D">
      <w:pPr>
        <w:tabs>
          <w:tab w:val="left" w:pos="2268"/>
        </w:tabs>
        <w:spacing w:after="0" w:line="240" w:lineRule="auto"/>
        <w:ind w:left="720" w:hanging="720"/>
        <w:rPr>
          <w:rFonts w:eastAsia="Times New Roman" w:cstheme="minorHAnsi"/>
        </w:rPr>
      </w:pPr>
    </w:p>
    <w:p w14:paraId="60937BC5" w14:textId="77777777" w:rsidR="00667CF0" w:rsidRPr="00B92016" w:rsidRDefault="009308D5" w:rsidP="00595D6D">
      <w:pPr>
        <w:tabs>
          <w:tab w:val="left" w:pos="2268"/>
        </w:tabs>
        <w:spacing w:after="0" w:line="240" w:lineRule="auto"/>
        <w:ind w:left="720" w:hanging="720"/>
        <w:rPr>
          <w:rFonts w:eastAsia="Times New Roman" w:cstheme="minorHAnsi"/>
        </w:rPr>
      </w:pPr>
      <w:r w:rsidRPr="00B92016">
        <w:rPr>
          <w:rFonts w:eastAsia="Times New Roman" w:cstheme="minorHAnsi"/>
        </w:rPr>
        <w:t>1.2</w:t>
      </w:r>
      <w:r w:rsidRPr="00B92016">
        <w:rPr>
          <w:rFonts w:eastAsia="Times New Roman" w:cstheme="minorHAnsi"/>
        </w:rPr>
        <w:tab/>
        <w:t xml:space="preserve">The prevention of fraud, and the protection of the public purse is </w:t>
      </w:r>
      <w:r w:rsidRPr="00B92016">
        <w:rPr>
          <w:rFonts w:eastAsia="Times New Roman" w:cstheme="minorHAnsi"/>
          <w:b/>
          <w:i/>
        </w:rPr>
        <w:t>EVERYONE’S BUSINESS</w:t>
      </w:r>
      <w:r w:rsidRPr="00B92016">
        <w:rPr>
          <w:rFonts w:eastAsia="Times New Roman" w:cstheme="minorHAnsi"/>
        </w:rPr>
        <w:t>.  It is important that all staff know:</w:t>
      </w:r>
    </w:p>
    <w:p w14:paraId="15002244" w14:textId="77777777" w:rsidR="00667CF0" w:rsidRPr="00B92016" w:rsidRDefault="00667CF0" w:rsidP="00595D6D">
      <w:pPr>
        <w:tabs>
          <w:tab w:val="left" w:pos="2268"/>
        </w:tabs>
        <w:spacing w:after="0" w:line="240" w:lineRule="auto"/>
        <w:ind w:left="720" w:hanging="720"/>
        <w:rPr>
          <w:rFonts w:eastAsia="Times New Roman" w:cstheme="minorHAnsi"/>
        </w:rPr>
      </w:pPr>
    </w:p>
    <w:p w14:paraId="412F3B2F" w14:textId="77777777" w:rsidR="00667CF0" w:rsidRPr="00B92016" w:rsidRDefault="009308D5" w:rsidP="00595D6D">
      <w:pPr>
        <w:numPr>
          <w:ilvl w:val="0"/>
          <w:numId w:val="27"/>
        </w:numPr>
        <w:tabs>
          <w:tab w:val="left" w:pos="2268"/>
        </w:tabs>
        <w:spacing w:after="0" w:line="240" w:lineRule="auto"/>
        <w:rPr>
          <w:rFonts w:eastAsia="Times New Roman" w:cstheme="minorHAnsi"/>
        </w:rPr>
      </w:pPr>
      <w:r w:rsidRPr="00B92016">
        <w:rPr>
          <w:rFonts w:eastAsia="Times New Roman" w:cstheme="minorHAnsi"/>
        </w:rPr>
        <w:t>how to recognise a fraud,</w:t>
      </w:r>
    </w:p>
    <w:p w14:paraId="4BFE418E" w14:textId="77777777" w:rsidR="00667CF0" w:rsidRPr="00B92016" w:rsidRDefault="009308D5" w:rsidP="00595D6D">
      <w:pPr>
        <w:numPr>
          <w:ilvl w:val="0"/>
          <w:numId w:val="27"/>
        </w:numPr>
        <w:tabs>
          <w:tab w:val="left" w:pos="2268"/>
        </w:tabs>
        <w:spacing w:after="0" w:line="240" w:lineRule="auto"/>
        <w:rPr>
          <w:rFonts w:eastAsia="Times New Roman" w:cstheme="minorHAnsi"/>
        </w:rPr>
      </w:pPr>
      <w:r w:rsidRPr="00B92016">
        <w:rPr>
          <w:rFonts w:eastAsia="Times New Roman" w:cstheme="minorHAnsi"/>
        </w:rPr>
        <w:t>how to prevent it, and</w:t>
      </w:r>
    </w:p>
    <w:p w14:paraId="7425C95D" w14:textId="77777777" w:rsidR="00667CF0" w:rsidRPr="00B92016" w:rsidRDefault="009308D5" w:rsidP="00595D6D">
      <w:pPr>
        <w:numPr>
          <w:ilvl w:val="0"/>
          <w:numId w:val="27"/>
        </w:numPr>
        <w:tabs>
          <w:tab w:val="left" w:pos="2268"/>
        </w:tabs>
        <w:spacing w:after="0" w:line="240" w:lineRule="auto"/>
        <w:rPr>
          <w:rFonts w:eastAsia="Times New Roman" w:cstheme="minorHAnsi"/>
        </w:rPr>
      </w:pPr>
      <w:r w:rsidRPr="00B92016">
        <w:rPr>
          <w:rFonts w:eastAsia="Times New Roman" w:cstheme="minorHAnsi"/>
        </w:rPr>
        <w:t>what to do if they suspect that they have come upon a fraud.</w:t>
      </w:r>
    </w:p>
    <w:p w14:paraId="68AADA63" w14:textId="77777777" w:rsidR="00667CF0" w:rsidRPr="00B92016" w:rsidRDefault="00667CF0" w:rsidP="00595D6D">
      <w:pPr>
        <w:tabs>
          <w:tab w:val="left" w:pos="2268"/>
        </w:tabs>
        <w:spacing w:after="0" w:line="240" w:lineRule="auto"/>
        <w:rPr>
          <w:rFonts w:eastAsia="Times New Roman" w:cstheme="minorHAnsi"/>
        </w:rPr>
      </w:pPr>
    </w:p>
    <w:p w14:paraId="7D88ED7D" w14:textId="77777777" w:rsidR="00667CF0" w:rsidRPr="00B92016" w:rsidRDefault="009308D5" w:rsidP="00595D6D">
      <w:pPr>
        <w:tabs>
          <w:tab w:val="left" w:pos="2268"/>
        </w:tabs>
        <w:spacing w:after="0" w:line="240" w:lineRule="auto"/>
        <w:ind w:left="720" w:hanging="720"/>
        <w:rPr>
          <w:rFonts w:eastAsia="Times New Roman" w:cstheme="minorHAnsi"/>
        </w:rPr>
      </w:pPr>
      <w:r w:rsidRPr="00B92016">
        <w:rPr>
          <w:rFonts w:eastAsia="Times New Roman" w:cstheme="minorHAnsi"/>
        </w:rPr>
        <w:t>1.3</w:t>
      </w:r>
      <w:r w:rsidRPr="00B92016">
        <w:rPr>
          <w:rFonts w:eastAsia="Times New Roman" w:cstheme="minorHAnsi"/>
        </w:rPr>
        <w:tab/>
        <w:t>This guidance has been drawn up to provide information to staff at all levels.  The strategy and guidance attempt to assist staff and others with suspicions of any malpractice.  The overriding concern is that it is in the public interest for the malpractice to be corrected and, if appropriate, sanctions and redress applied.</w:t>
      </w:r>
    </w:p>
    <w:p w14:paraId="090BD956" w14:textId="77777777" w:rsidR="00667CF0" w:rsidRPr="00B92016" w:rsidRDefault="00667CF0" w:rsidP="00595D6D">
      <w:pPr>
        <w:tabs>
          <w:tab w:val="left" w:pos="2268"/>
        </w:tabs>
        <w:spacing w:after="0" w:line="240" w:lineRule="auto"/>
        <w:ind w:left="720" w:hanging="720"/>
        <w:rPr>
          <w:rFonts w:eastAsia="Times New Roman" w:cstheme="minorHAnsi"/>
        </w:rPr>
      </w:pPr>
    </w:p>
    <w:p w14:paraId="269D74B6" w14:textId="77777777" w:rsidR="00667CF0" w:rsidRPr="00B92016" w:rsidRDefault="009308D5" w:rsidP="00595D6D">
      <w:pPr>
        <w:tabs>
          <w:tab w:val="left" w:pos="2268"/>
        </w:tabs>
        <w:spacing w:after="240" w:line="240" w:lineRule="auto"/>
        <w:ind w:left="720" w:hanging="720"/>
        <w:rPr>
          <w:rFonts w:eastAsia="Times New Roman" w:cstheme="minorHAnsi"/>
        </w:rPr>
      </w:pPr>
      <w:r w:rsidRPr="00B92016">
        <w:rPr>
          <w:rFonts w:eastAsia="Times New Roman" w:cstheme="minorHAnsi"/>
        </w:rPr>
        <w:t>1.4</w:t>
      </w:r>
      <w:r w:rsidRPr="00B92016">
        <w:rPr>
          <w:rFonts w:eastAsia="Times New Roman" w:cstheme="minorHAnsi"/>
        </w:rPr>
        <w:tab/>
        <w:t>It is important that staff should be able to use any mechanism without fear of victimisation, and fully know that their concerns will be addressed seriously, quickly and discreetly.</w:t>
      </w:r>
    </w:p>
    <w:p w14:paraId="01933400" w14:textId="77777777" w:rsidR="00667CF0" w:rsidRPr="00B92016" w:rsidRDefault="009308D5" w:rsidP="00595D6D">
      <w:pPr>
        <w:tabs>
          <w:tab w:val="left" w:pos="2268"/>
        </w:tabs>
        <w:spacing w:after="0" w:line="240" w:lineRule="auto"/>
        <w:ind w:left="720" w:hanging="720"/>
        <w:rPr>
          <w:rFonts w:eastAsia="Times New Roman" w:cstheme="minorHAnsi"/>
        </w:rPr>
      </w:pPr>
      <w:r w:rsidRPr="00B92016">
        <w:rPr>
          <w:rFonts w:eastAsia="Times New Roman" w:cstheme="minorHAnsi"/>
        </w:rPr>
        <w:t>1.5</w:t>
      </w:r>
      <w:r w:rsidRPr="00B92016">
        <w:rPr>
          <w:rFonts w:eastAsia="Times New Roman" w:cstheme="minorHAnsi"/>
        </w:rPr>
        <w:tab/>
        <w:t xml:space="preserve">It is important that the whole Council works together to reduce Benefit Fraud.  All Staff are therefore required to transfer relevant information gathered in their normal day to day activities about possible Benefit irregularities to the Department for Works and Pensions (DWP).  So, for example, if during a routine visit/interview you become aware that a customer is working and “signing on” which they may be entitled to do so but </w:t>
      </w:r>
      <w:r w:rsidRPr="00B92016">
        <w:rPr>
          <w:rFonts w:eastAsia="Times New Roman" w:cstheme="minorHAnsi"/>
          <w:u w:val="single"/>
        </w:rPr>
        <w:t>you</w:t>
      </w:r>
      <w:r w:rsidRPr="00B92016">
        <w:rPr>
          <w:rFonts w:eastAsia="Times New Roman" w:cstheme="minorHAnsi"/>
        </w:rPr>
        <w:t xml:space="preserve"> must tell the DWP this information.   You are not expected to and must not delve any further.</w:t>
      </w:r>
    </w:p>
    <w:p w14:paraId="073E9B3A" w14:textId="77777777" w:rsidR="00667CF0" w:rsidRPr="00B92016" w:rsidRDefault="00667CF0" w:rsidP="00595D6D">
      <w:pPr>
        <w:tabs>
          <w:tab w:val="left" w:pos="2268"/>
        </w:tabs>
        <w:spacing w:after="0" w:line="240" w:lineRule="auto"/>
        <w:ind w:left="720" w:hanging="720"/>
        <w:rPr>
          <w:rFonts w:eastAsia="Times New Roman" w:cstheme="minorHAnsi"/>
        </w:rPr>
      </w:pPr>
    </w:p>
    <w:p w14:paraId="07D5AE88" w14:textId="77777777" w:rsidR="00667CF0" w:rsidRPr="00B92016" w:rsidRDefault="009308D5" w:rsidP="00595D6D">
      <w:pPr>
        <w:tabs>
          <w:tab w:val="left" w:pos="2268"/>
        </w:tabs>
        <w:spacing w:after="0" w:line="240" w:lineRule="auto"/>
        <w:ind w:left="720" w:hanging="720"/>
        <w:rPr>
          <w:rFonts w:eastAsia="Times New Roman" w:cstheme="minorHAnsi"/>
        </w:rPr>
      </w:pPr>
      <w:r w:rsidRPr="00B92016">
        <w:rPr>
          <w:rFonts w:eastAsia="Times New Roman" w:cstheme="minorHAnsi"/>
        </w:rPr>
        <w:t>1.6</w:t>
      </w:r>
      <w:r w:rsidRPr="00B92016">
        <w:rPr>
          <w:rFonts w:eastAsia="Times New Roman" w:cstheme="minorHAnsi"/>
        </w:rPr>
        <w:tab/>
        <w:t>The Council has determined that it should have a culture of honesty and openness in all its dealings, with opposition to fraud and corruption.  The Council’s Whistleblowing Policy does this by :-</w:t>
      </w:r>
    </w:p>
    <w:p w14:paraId="2B9547B3" w14:textId="77777777" w:rsidR="00667CF0" w:rsidRPr="00B92016" w:rsidRDefault="00667CF0" w:rsidP="00595D6D">
      <w:pPr>
        <w:tabs>
          <w:tab w:val="left" w:pos="2268"/>
        </w:tabs>
        <w:spacing w:after="0" w:line="240" w:lineRule="auto"/>
        <w:ind w:left="720" w:hanging="720"/>
        <w:rPr>
          <w:rFonts w:eastAsia="Times New Roman" w:cstheme="minorHAnsi"/>
        </w:rPr>
      </w:pPr>
    </w:p>
    <w:p w14:paraId="18EC6746" w14:textId="77777777" w:rsidR="00667CF0" w:rsidRPr="00B92016" w:rsidRDefault="009308D5" w:rsidP="00595D6D">
      <w:pPr>
        <w:numPr>
          <w:ilvl w:val="0"/>
          <w:numId w:val="27"/>
        </w:numPr>
        <w:tabs>
          <w:tab w:val="left" w:pos="2268"/>
        </w:tabs>
        <w:spacing w:after="0" w:line="240" w:lineRule="auto"/>
        <w:rPr>
          <w:rFonts w:eastAsia="Times New Roman" w:cstheme="minorHAnsi"/>
        </w:rPr>
      </w:pPr>
      <w:r w:rsidRPr="00B92016">
        <w:rPr>
          <w:rFonts w:eastAsia="Times New Roman" w:cstheme="minorHAnsi"/>
        </w:rPr>
        <w:t>making it clear that vigilance is part of the job.  Knowingly not raising concerns may be a serious disciplinary offence,</w:t>
      </w:r>
    </w:p>
    <w:p w14:paraId="40429DF7" w14:textId="77777777" w:rsidR="00667CF0" w:rsidRPr="00B92016" w:rsidRDefault="009308D5" w:rsidP="00595D6D">
      <w:pPr>
        <w:numPr>
          <w:ilvl w:val="0"/>
          <w:numId w:val="27"/>
        </w:numPr>
        <w:tabs>
          <w:tab w:val="left" w:pos="2268"/>
        </w:tabs>
        <w:spacing w:after="0" w:line="240" w:lineRule="auto"/>
        <w:rPr>
          <w:rFonts w:eastAsia="Times New Roman" w:cstheme="minorHAnsi"/>
        </w:rPr>
      </w:pPr>
      <w:r w:rsidRPr="00B92016">
        <w:rPr>
          <w:rFonts w:eastAsia="Times New Roman" w:cstheme="minorHAnsi"/>
        </w:rPr>
        <w:t>recognising that early action may well prevent more worry or more serious loss/damage,</w:t>
      </w:r>
    </w:p>
    <w:p w14:paraId="56B2F165" w14:textId="77777777" w:rsidR="00667CF0" w:rsidRPr="00B92016" w:rsidRDefault="009308D5" w:rsidP="00595D6D">
      <w:pPr>
        <w:numPr>
          <w:ilvl w:val="0"/>
          <w:numId w:val="27"/>
        </w:numPr>
        <w:tabs>
          <w:tab w:val="left" w:pos="2268"/>
        </w:tabs>
        <w:spacing w:after="0" w:line="240" w:lineRule="auto"/>
        <w:rPr>
          <w:rFonts w:eastAsia="Times New Roman" w:cstheme="minorHAnsi"/>
        </w:rPr>
      </w:pPr>
      <w:r w:rsidRPr="00B92016">
        <w:rPr>
          <w:rFonts w:eastAsia="Times New Roman" w:cstheme="minorHAnsi"/>
        </w:rPr>
        <w:t>making it safe and simple to convey critical information ensuring that any concern in this area is seen as a concern and not a grievance,</w:t>
      </w:r>
    </w:p>
    <w:p w14:paraId="29E39DFD" w14:textId="77777777" w:rsidR="00667CF0" w:rsidRPr="00B92016" w:rsidRDefault="009308D5" w:rsidP="00595D6D">
      <w:pPr>
        <w:numPr>
          <w:ilvl w:val="0"/>
          <w:numId w:val="27"/>
        </w:numPr>
        <w:tabs>
          <w:tab w:val="left" w:pos="2268"/>
        </w:tabs>
        <w:spacing w:after="0" w:line="240" w:lineRule="auto"/>
        <w:rPr>
          <w:rFonts w:eastAsia="Times New Roman" w:cstheme="minorHAnsi"/>
        </w:rPr>
      </w:pPr>
      <w:r w:rsidRPr="00B92016">
        <w:rPr>
          <w:rFonts w:eastAsia="Times New Roman" w:cstheme="minorHAnsi"/>
        </w:rPr>
        <w:t>encouraging information exchange, remembering that there are two sides to every story,</w:t>
      </w:r>
    </w:p>
    <w:p w14:paraId="1C30B4C6" w14:textId="77777777" w:rsidR="00667CF0" w:rsidRPr="00B92016" w:rsidRDefault="009308D5" w:rsidP="00595D6D">
      <w:pPr>
        <w:numPr>
          <w:ilvl w:val="0"/>
          <w:numId w:val="27"/>
        </w:numPr>
        <w:tabs>
          <w:tab w:val="left" w:pos="2268"/>
        </w:tabs>
        <w:spacing w:after="0" w:line="240" w:lineRule="auto"/>
        <w:rPr>
          <w:rFonts w:eastAsia="Times New Roman" w:cstheme="minorHAnsi"/>
        </w:rPr>
      </w:pPr>
      <w:r w:rsidRPr="00B92016">
        <w:rPr>
          <w:rFonts w:eastAsia="Times New Roman" w:cstheme="minorHAnsi"/>
        </w:rPr>
        <w:t>providing a way in which concerns can be raised in confidence and not necessarily via the nominated line manager or supervisor,</w:t>
      </w:r>
    </w:p>
    <w:p w14:paraId="1393DCCF" w14:textId="77777777" w:rsidR="00667CF0" w:rsidRPr="00B92016" w:rsidRDefault="009308D5" w:rsidP="00595D6D">
      <w:pPr>
        <w:numPr>
          <w:ilvl w:val="0"/>
          <w:numId w:val="27"/>
        </w:numPr>
        <w:tabs>
          <w:tab w:val="left" w:pos="2268"/>
        </w:tabs>
        <w:spacing w:after="0" w:line="240" w:lineRule="auto"/>
        <w:rPr>
          <w:rFonts w:eastAsia="Times New Roman" w:cstheme="minorHAnsi"/>
        </w:rPr>
      </w:pPr>
      <w:r w:rsidRPr="00B92016">
        <w:rPr>
          <w:rFonts w:eastAsia="Times New Roman" w:cstheme="minorHAnsi"/>
        </w:rPr>
        <w:t>recognising the need for discretion,</w:t>
      </w:r>
    </w:p>
    <w:p w14:paraId="2A8AB29D" w14:textId="77777777" w:rsidR="00667CF0" w:rsidRPr="00B92016" w:rsidRDefault="009308D5" w:rsidP="00595D6D">
      <w:pPr>
        <w:numPr>
          <w:ilvl w:val="0"/>
          <w:numId w:val="27"/>
        </w:numPr>
        <w:tabs>
          <w:tab w:val="left" w:pos="2268"/>
        </w:tabs>
        <w:spacing w:after="0" w:line="240" w:lineRule="auto"/>
        <w:rPr>
          <w:rFonts w:eastAsia="Times New Roman" w:cstheme="minorHAnsi"/>
        </w:rPr>
      </w:pPr>
      <w:r w:rsidRPr="00B92016">
        <w:rPr>
          <w:rFonts w:eastAsia="Times New Roman" w:cstheme="minorHAnsi"/>
        </w:rPr>
        <w:lastRenderedPageBreak/>
        <w:t>ensuring the anonymity of the individual, where possible, should this be preferred by the employee, and by protecting employers from reprisals.</w:t>
      </w:r>
    </w:p>
    <w:p w14:paraId="25F2FA78" w14:textId="77777777" w:rsidR="00667CF0" w:rsidRPr="00B92016" w:rsidRDefault="00667CF0" w:rsidP="00595D6D">
      <w:pPr>
        <w:tabs>
          <w:tab w:val="left" w:pos="2268"/>
        </w:tabs>
        <w:spacing w:after="0" w:line="240" w:lineRule="auto"/>
        <w:rPr>
          <w:rFonts w:eastAsia="Times New Roman" w:cstheme="minorHAnsi"/>
        </w:rPr>
      </w:pPr>
    </w:p>
    <w:p w14:paraId="757F815E" w14:textId="77777777" w:rsidR="00667CF0" w:rsidRPr="00B92016" w:rsidRDefault="009308D5" w:rsidP="00595D6D">
      <w:pPr>
        <w:tabs>
          <w:tab w:val="left" w:pos="2268"/>
        </w:tabs>
        <w:spacing w:after="0" w:line="240" w:lineRule="auto"/>
        <w:ind w:left="720" w:hanging="720"/>
        <w:rPr>
          <w:rFonts w:eastAsia="Times New Roman" w:cstheme="minorHAnsi"/>
        </w:rPr>
      </w:pPr>
      <w:r w:rsidRPr="00B92016">
        <w:rPr>
          <w:rFonts w:eastAsia="Times New Roman" w:cstheme="minorHAnsi"/>
        </w:rPr>
        <w:t>1.7</w:t>
      </w:r>
      <w:r w:rsidRPr="00B92016">
        <w:rPr>
          <w:rFonts w:eastAsia="Times New Roman" w:cstheme="minorHAnsi"/>
        </w:rPr>
        <w:tab/>
        <w:t>Under the Enterprise and Regulatory Reform Act 2013, any disclosure made using the Whistleblowing Policy, within reasonable belief of the worker making the disclosure will only be protected if it is made in the public interest.  More detail is found in the Whistleblowing Policy.</w:t>
      </w:r>
    </w:p>
    <w:p w14:paraId="3792E0B2" w14:textId="77777777" w:rsidR="00667CF0" w:rsidRPr="00B92016" w:rsidRDefault="00667CF0" w:rsidP="00595D6D">
      <w:pPr>
        <w:tabs>
          <w:tab w:val="left" w:pos="2268"/>
        </w:tabs>
        <w:spacing w:after="0" w:line="240" w:lineRule="auto"/>
        <w:rPr>
          <w:rFonts w:eastAsia="Times New Roman" w:cstheme="minorHAnsi"/>
        </w:rPr>
      </w:pPr>
    </w:p>
    <w:p w14:paraId="18C2D5B9" w14:textId="77777777" w:rsidR="00667CF0" w:rsidRPr="00B92016" w:rsidRDefault="009308D5" w:rsidP="00595D6D">
      <w:pPr>
        <w:tabs>
          <w:tab w:val="left" w:pos="2268"/>
        </w:tabs>
        <w:spacing w:after="0" w:line="240" w:lineRule="auto"/>
        <w:ind w:left="720" w:hanging="720"/>
        <w:rPr>
          <w:rFonts w:eastAsia="Times New Roman" w:cstheme="minorHAnsi"/>
        </w:rPr>
      </w:pPr>
      <w:r w:rsidRPr="00B92016">
        <w:rPr>
          <w:rFonts w:eastAsia="Times New Roman" w:cstheme="minorHAnsi"/>
        </w:rPr>
        <w:t>1.8</w:t>
      </w:r>
      <w:r w:rsidRPr="00B92016">
        <w:rPr>
          <w:rFonts w:eastAsia="Times New Roman" w:cstheme="minorHAnsi"/>
        </w:rPr>
        <w:tab/>
        <w:t>There is a need to ensure that any investigation process is not misused and, therefore, any abuse such as raising unfounded malicious allegations may be dealt with as a disciplinary matter.</w:t>
      </w:r>
    </w:p>
    <w:p w14:paraId="058DD182" w14:textId="77777777" w:rsidR="00667CF0" w:rsidRPr="00B92016" w:rsidRDefault="00667CF0" w:rsidP="00595D6D">
      <w:pPr>
        <w:tabs>
          <w:tab w:val="left" w:pos="2268"/>
        </w:tabs>
        <w:spacing w:after="0" w:line="240" w:lineRule="auto"/>
        <w:ind w:left="720" w:hanging="720"/>
        <w:rPr>
          <w:rFonts w:eastAsia="Times New Roman" w:cstheme="minorHAnsi"/>
        </w:rPr>
      </w:pPr>
    </w:p>
    <w:p w14:paraId="2CAB1DA7" w14:textId="77777777" w:rsidR="00667CF0" w:rsidRPr="00B92016" w:rsidRDefault="009308D5" w:rsidP="00595D6D">
      <w:pPr>
        <w:tabs>
          <w:tab w:val="left" w:pos="2268"/>
        </w:tabs>
        <w:spacing w:after="0" w:line="240" w:lineRule="auto"/>
        <w:ind w:left="720" w:hanging="720"/>
        <w:rPr>
          <w:rFonts w:eastAsia="Times New Roman" w:cstheme="minorHAnsi"/>
        </w:rPr>
      </w:pPr>
      <w:r w:rsidRPr="00B92016">
        <w:rPr>
          <w:rFonts w:eastAsia="Times New Roman" w:cstheme="minorHAnsi"/>
          <w:b/>
        </w:rPr>
        <w:t>2.0</w:t>
      </w:r>
      <w:r w:rsidRPr="00B92016">
        <w:rPr>
          <w:rFonts w:eastAsia="Times New Roman" w:cstheme="minorHAnsi"/>
          <w:b/>
        </w:rPr>
        <w:tab/>
        <w:t>Why Do We Need This Advice?</w:t>
      </w:r>
      <w:r w:rsidRPr="00B92016">
        <w:rPr>
          <w:rFonts w:eastAsia="Times New Roman" w:cstheme="minorHAnsi"/>
          <w:b/>
        </w:rPr>
        <w:tab/>
      </w:r>
    </w:p>
    <w:p w14:paraId="3B9D56B3" w14:textId="77777777" w:rsidR="00667CF0" w:rsidRPr="00B92016" w:rsidRDefault="00667CF0" w:rsidP="00595D6D">
      <w:pPr>
        <w:tabs>
          <w:tab w:val="left" w:pos="2268"/>
        </w:tabs>
        <w:spacing w:after="0" w:line="240" w:lineRule="auto"/>
        <w:ind w:left="720" w:hanging="720"/>
        <w:rPr>
          <w:rFonts w:eastAsia="Times New Roman" w:cstheme="minorHAnsi"/>
        </w:rPr>
      </w:pPr>
    </w:p>
    <w:p w14:paraId="1E13F25D" w14:textId="77777777" w:rsidR="00667CF0" w:rsidRPr="00B92016" w:rsidRDefault="009308D5" w:rsidP="00595D6D">
      <w:pPr>
        <w:tabs>
          <w:tab w:val="left" w:pos="2268"/>
        </w:tabs>
        <w:spacing w:after="0" w:line="240" w:lineRule="auto"/>
        <w:ind w:left="720" w:hanging="720"/>
        <w:rPr>
          <w:rFonts w:eastAsia="Times New Roman" w:cstheme="minorHAnsi"/>
        </w:rPr>
      </w:pPr>
      <w:r w:rsidRPr="00B92016">
        <w:rPr>
          <w:rFonts w:eastAsia="Times New Roman" w:cstheme="minorHAnsi"/>
        </w:rPr>
        <w:t>2.1</w:t>
      </w:r>
      <w:r w:rsidRPr="00B92016">
        <w:rPr>
          <w:rFonts w:eastAsia="Times New Roman" w:cstheme="minorHAnsi"/>
        </w:rPr>
        <w:tab/>
        <w:t>It is important that you follow the advice given and do not try to handle the problem yourself, without expert advice and assistance.  A badly managed investigation may do more harm than good.  There are a number of internal and external processes which have to be followed to yield a satisfactory conclusion.</w:t>
      </w:r>
    </w:p>
    <w:p w14:paraId="7E458B62" w14:textId="77777777" w:rsidR="00667CF0" w:rsidRPr="00B92016" w:rsidRDefault="00667CF0" w:rsidP="00595D6D">
      <w:pPr>
        <w:tabs>
          <w:tab w:val="left" w:pos="2268"/>
        </w:tabs>
        <w:spacing w:after="0" w:line="240" w:lineRule="auto"/>
        <w:ind w:left="720" w:hanging="720"/>
        <w:rPr>
          <w:rFonts w:eastAsia="Times New Roman" w:cstheme="minorHAnsi"/>
          <w:b/>
        </w:rPr>
      </w:pPr>
    </w:p>
    <w:p w14:paraId="4D01383F" w14:textId="77777777" w:rsidR="00667CF0" w:rsidRPr="00B92016" w:rsidRDefault="009308D5" w:rsidP="00595D6D">
      <w:pPr>
        <w:tabs>
          <w:tab w:val="left" w:pos="2268"/>
        </w:tabs>
        <w:spacing w:after="0" w:line="240" w:lineRule="auto"/>
        <w:ind w:left="720" w:hanging="720"/>
        <w:rPr>
          <w:rFonts w:eastAsia="Times New Roman" w:cstheme="minorHAnsi"/>
          <w:b/>
        </w:rPr>
      </w:pPr>
      <w:r w:rsidRPr="00B92016">
        <w:rPr>
          <w:rFonts w:eastAsia="Times New Roman" w:cstheme="minorHAnsi"/>
          <w:b/>
        </w:rPr>
        <w:t>3.0</w:t>
      </w:r>
      <w:r w:rsidRPr="00B92016">
        <w:rPr>
          <w:rFonts w:eastAsia="Times New Roman" w:cstheme="minorHAnsi"/>
          <w:b/>
        </w:rPr>
        <w:tab/>
        <w:t>How To Recognise A Fraud</w:t>
      </w:r>
    </w:p>
    <w:p w14:paraId="42D7964A" w14:textId="77777777" w:rsidR="00667CF0" w:rsidRPr="00B92016" w:rsidRDefault="00667CF0" w:rsidP="00595D6D">
      <w:pPr>
        <w:tabs>
          <w:tab w:val="left" w:pos="2268"/>
        </w:tabs>
        <w:spacing w:after="0" w:line="240" w:lineRule="auto"/>
        <w:ind w:left="720" w:hanging="720"/>
        <w:rPr>
          <w:rFonts w:eastAsia="Times New Roman" w:cstheme="minorHAnsi"/>
          <w:b/>
        </w:rPr>
      </w:pPr>
    </w:p>
    <w:p w14:paraId="63AD60B5" w14:textId="77777777" w:rsidR="00667CF0" w:rsidRPr="00B92016" w:rsidRDefault="009308D5" w:rsidP="00595D6D">
      <w:pPr>
        <w:tabs>
          <w:tab w:val="left" w:pos="2268"/>
        </w:tabs>
        <w:spacing w:after="0" w:line="240" w:lineRule="auto"/>
        <w:ind w:left="720" w:hanging="720"/>
        <w:rPr>
          <w:rFonts w:eastAsia="Times New Roman" w:cstheme="minorHAnsi"/>
        </w:rPr>
      </w:pPr>
      <w:r w:rsidRPr="00B92016">
        <w:rPr>
          <w:rFonts w:eastAsia="Times New Roman" w:cstheme="minorHAnsi"/>
        </w:rPr>
        <w:t>3.1</w:t>
      </w:r>
      <w:r w:rsidRPr="00B92016">
        <w:rPr>
          <w:rFonts w:eastAsia="Times New Roman" w:cstheme="minorHAnsi"/>
        </w:rPr>
        <w:tab/>
        <w:t>Each employee must be aware of fraud and the areas within their responsibility where fraud may occur.</w:t>
      </w:r>
    </w:p>
    <w:p w14:paraId="0D63F911" w14:textId="77777777" w:rsidR="00667CF0" w:rsidRPr="00B92016" w:rsidRDefault="00667CF0" w:rsidP="00595D6D">
      <w:pPr>
        <w:tabs>
          <w:tab w:val="left" w:pos="2268"/>
        </w:tabs>
        <w:spacing w:after="0" w:line="240" w:lineRule="auto"/>
        <w:ind w:left="720" w:hanging="720"/>
        <w:rPr>
          <w:rFonts w:eastAsia="Times New Roman" w:cstheme="minorHAnsi"/>
        </w:rPr>
      </w:pPr>
    </w:p>
    <w:p w14:paraId="4F56B793" w14:textId="77777777" w:rsidR="00667CF0" w:rsidRPr="00B92016" w:rsidRDefault="009308D5" w:rsidP="00595D6D">
      <w:pPr>
        <w:tabs>
          <w:tab w:val="left" w:pos="2268"/>
        </w:tabs>
        <w:spacing w:after="0" w:line="240" w:lineRule="auto"/>
        <w:ind w:left="720" w:hanging="720"/>
        <w:rPr>
          <w:rFonts w:eastAsia="Times New Roman" w:cstheme="minorHAnsi"/>
        </w:rPr>
      </w:pPr>
      <w:r w:rsidRPr="00B92016">
        <w:rPr>
          <w:rFonts w:eastAsia="Times New Roman" w:cstheme="minorHAnsi"/>
        </w:rPr>
        <w:t>3.2</w:t>
      </w:r>
      <w:r w:rsidRPr="00B92016">
        <w:rPr>
          <w:rFonts w:eastAsia="Times New Roman" w:cstheme="minorHAnsi"/>
        </w:rPr>
        <w:tab/>
        <w:t>Fraud can happen wherever staff or independent contractors complete official processes and can take financial advantage of the Council.  The risk of fraud is enhanced where staff or contractors are in positions of trust or responsibility and are not checked or subjected to effective monitoring or validation.  Consequently the following areas are susceptible to fraud:-</w:t>
      </w:r>
    </w:p>
    <w:p w14:paraId="4CCD574C" w14:textId="77777777" w:rsidR="00667CF0" w:rsidRPr="00B92016" w:rsidRDefault="00667CF0" w:rsidP="00595D6D">
      <w:pPr>
        <w:tabs>
          <w:tab w:val="left" w:pos="2268"/>
        </w:tabs>
        <w:spacing w:after="0" w:line="240" w:lineRule="auto"/>
        <w:ind w:left="720" w:hanging="720"/>
        <w:rPr>
          <w:rFonts w:eastAsia="Times New Roman" w:cstheme="minorHAnsi"/>
        </w:rPr>
      </w:pPr>
    </w:p>
    <w:p w14:paraId="7C9AD0BA" w14:textId="77777777" w:rsidR="00667CF0" w:rsidRPr="00B92016" w:rsidRDefault="00667CF0" w:rsidP="00595D6D">
      <w:pPr>
        <w:tabs>
          <w:tab w:val="left" w:pos="2268"/>
        </w:tabs>
        <w:spacing w:after="0" w:line="240" w:lineRule="auto"/>
        <w:ind w:left="720" w:hanging="720"/>
        <w:rPr>
          <w:rFonts w:eastAsia="Times New Roman" w:cstheme="minorHAnsi"/>
        </w:rPr>
      </w:pPr>
    </w:p>
    <w:p w14:paraId="5A4672C5" w14:textId="77777777" w:rsidR="00667CF0" w:rsidRPr="00B92016" w:rsidRDefault="009308D5" w:rsidP="00595D6D">
      <w:pPr>
        <w:numPr>
          <w:ilvl w:val="0"/>
          <w:numId w:val="27"/>
        </w:numPr>
        <w:tabs>
          <w:tab w:val="left" w:pos="2268"/>
        </w:tabs>
        <w:spacing w:after="0" w:line="240" w:lineRule="auto"/>
        <w:rPr>
          <w:rFonts w:eastAsia="Times New Roman" w:cstheme="minorHAnsi"/>
        </w:rPr>
      </w:pPr>
      <w:r w:rsidRPr="00B92016">
        <w:rPr>
          <w:rFonts w:eastAsia="Times New Roman" w:cstheme="minorHAnsi"/>
        </w:rPr>
        <w:t>claims for work done by independent contractors,</w:t>
      </w:r>
    </w:p>
    <w:p w14:paraId="5BADCB81" w14:textId="77777777" w:rsidR="00667CF0" w:rsidRPr="00B92016" w:rsidRDefault="009308D5" w:rsidP="00595D6D">
      <w:pPr>
        <w:numPr>
          <w:ilvl w:val="0"/>
          <w:numId w:val="27"/>
        </w:numPr>
        <w:tabs>
          <w:tab w:val="left" w:pos="2268"/>
        </w:tabs>
        <w:spacing w:after="0" w:line="240" w:lineRule="auto"/>
        <w:rPr>
          <w:rFonts w:eastAsia="Times New Roman" w:cstheme="minorHAnsi"/>
        </w:rPr>
      </w:pPr>
      <w:r w:rsidRPr="00B92016">
        <w:rPr>
          <w:rFonts w:eastAsia="Times New Roman" w:cstheme="minorHAnsi"/>
        </w:rPr>
        <w:t>travel and expense claims,</w:t>
      </w:r>
    </w:p>
    <w:p w14:paraId="3564E8D5" w14:textId="77777777" w:rsidR="00667CF0" w:rsidRPr="00B92016" w:rsidRDefault="009308D5" w:rsidP="00595D6D">
      <w:pPr>
        <w:numPr>
          <w:ilvl w:val="0"/>
          <w:numId w:val="27"/>
        </w:numPr>
        <w:tabs>
          <w:tab w:val="left" w:pos="2268"/>
        </w:tabs>
        <w:spacing w:after="0" w:line="240" w:lineRule="auto"/>
        <w:rPr>
          <w:rFonts w:eastAsia="Times New Roman" w:cstheme="minorHAnsi"/>
        </w:rPr>
      </w:pPr>
      <w:r w:rsidRPr="00B92016">
        <w:rPr>
          <w:rFonts w:eastAsia="Times New Roman" w:cstheme="minorHAnsi"/>
        </w:rPr>
        <w:t>cash receipts/ petty cash,</w:t>
      </w:r>
    </w:p>
    <w:p w14:paraId="7B450C77" w14:textId="77777777" w:rsidR="00667CF0" w:rsidRPr="00B92016" w:rsidRDefault="009308D5" w:rsidP="00595D6D">
      <w:pPr>
        <w:numPr>
          <w:ilvl w:val="0"/>
          <w:numId w:val="27"/>
        </w:numPr>
        <w:tabs>
          <w:tab w:val="left" w:pos="2268"/>
        </w:tabs>
        <w:spacing w:after="0" w:line="240" w:lineRule="auto"/>
        <w:rPr>
          <w:rFonts w:eastAsia="Times New Roman" w:cstheme="minorHAnsi"/>
        </w:rPr>
      </w:pPr>
      <w:r w:rsidRPr="00B92016">
        <w:rPr>
          <w:rFonts w:eastAsia="Times New Roman" w:cstheme="minorHAnsi"/>
        </w:rPr>
        <w:t>payroll,</w:t>
      </w:r>
    </w:p>
    <w:p w14:paraId="22FC3050" w14:textId="77777777" w:rsidR="00667CF0" w:rsidRPr="00B92016" w:rsidRDefault="009308D5" w:rsidP="00595D6D">
      <w:pPr>
        <w:numPr>
          <w:ilvl w:val="0"/>
          <w:numId w:val="27"/>
        </w:numPr>
        <w:tabs>
          <w:tab w:val="left" w:pos="2268"/>
        </w:tabs>
        <w:spacing w:after="0" w:line="240" w:lineRule="auto"/>
        <w:rPr>
          <w:rFonts w:eastAsia="Times New Roman" w:cstheme="minorHAnsi"/>
        </w:rPr>
      </w:pPr>
      <w:r w:rsidRPr="00B92016">
        <w:rPr>
          <w:rFonts w:eastAsia="Times New Roman" w:cstheme="minorHAnsi"/>
        </w:rPr>
        <w:t>ordering, and</w:t>
      </w:r>
    </w:p>
    <w:p w14:paraId="3FD622F0" w14:textId="77777777" w:rsidR="00667CF0" w:rsidRPr="00B92016" w:rsidRDefault="009308D5" w:rsidP="00595D6D">
      <w:pPr>
        <w:numPr>
          <w:ilvl w:val="0"/>
          <w:numId w:val="27"/>
        </w:numPr>
        <w:tabs>
          <w:tab w:val="left" w:pos="2268"/>
        </w:tabs>
        <w:spacing w:after="0" w:line="240" w:lineRule="auto"/>
        <w:rPr>
          <w:rFonts w:eastAsia="Times New Roman" w:cstheme="minorHAnsi"/>
        </w:rPr>
      </w:pPr>
      <w:r w:rsidRPr="00B92016">
        <w:rPr>
          <w:rFonts w:eastAsia="Times New Roman" w:cstheme="minorHAnsi"/>
        </w:rPr>
        <w:t>stocks and assets.</w:t>
      </w:r>
    </w:p>
    <w:p w14:paraId="15071BAB" w14:textId="77777777" w:rsidR="00667CF0" w:rsidRPr="00B92016" w:rsidRDefault="00667CF0" w:rsidP="00595D6D">
      <w:pPr>
        <w:tabs>
          <w:tab w:val="left" w:pos="2268"/>
        </w:tabs>
        <w:spacing w:after="0" w:line="240" w:lineRule="auto"/>
        <w:ind w:left="720" w:hanging="720"/>
        <w:rPr>
          <w:rFonts w:eastAsia="Times New Roman" w:cstheme="minorHAnsi"/>
        </w:rPr>
      </w:pPr>
    </w:p>
    <w:p w14:paraId="4CBD37BA" w14:textId="77777777" w:rsidR="00667CF0" w:rsidRPr="00B92016" w:rsidRDefault="009308D5" w:rsidP="00595D6D">
      <w:pPr>
        <w:tabs>
          <w:tab w:val="left" w:pos="2268"/>
        </w:tabs>
        <w:spacing w:after="0" w:line="240" w:lineRule="auto"/>
        <w:ind w:left="720" w:hanging="720"/>
        <w:rPr>
          <w:rFonts w:eastAsia="Times New Roman" w:cstheme="minorHAnsi"/>
        </w:rPr>
      </w:pPr>
      <w:r w:rsidRPr="00B92016">
        <w:rPr>
          <w:rFonts w:eastAsia="Times New Roman" w:cstheme="minorHAnsi"/>
        </w:rPr>
        <w:t>3.3</w:t>
      </w:r>
      <w:r w:rsidRPr="00B92016">
        <w:rPr>
          <w:rFonts w:eastAsia="Times New Roman" w:cstheme="minorHAnsi"/>
        </w:rPr>
        <w:tab/>
        <w:t>Fraud involves the falsification of records, failing to disclose information or abuse of position.  Managers need to be aware of the possibility of fraud when presented with claims/forms/documentation etc.  Issues which may give rise to suspicions are:-</w:t>
      </w:r>
    </w:p>
    <w:p w14:paraId="120FB4C9" w14:textId="77777777" w:rsidR="00667CF0" w:rsidRPr="00B92016" w:rsidRDefault="00667CF0" w:rsidP="00595D6D">
      <w:pPr>
        <w:tabs>
          <w:tab w:val="left" w:pos="2268"/>
        </w:tabs>
        <w:spacing w:after="0" w:line="240" w:lineRule="auto"/>
        <w:rPr>
          <w:rFonts w:eastAsia="Times New Roman" w:cstheme="minorHAnsi"/>
        </w:rPr>
      </w:pPr>
    </w:p>
    <w:p w14:paraId="7F97512B" w14:textId="77777777" w:rsidR="00667CF0" w:rsidRPr="00B92016" w:rsidRDefault="009308D5" w:rsidP="00595D6D">
      <w:pPr>
        <w:numPr>
          <w:ilvl w:val="0"/>
          <w:numId w:val="28"/>
        </w:numPr>
        <w:tabs>
          <w:tab w:val="left" w:pos="2268"/>
        </w:tabs>
        <w:spacing w:after="0" w:line="240" w:lineRule="auto"/>
        <w:rPr>
          <w:rFonts w:eastAsia="Times New Roman" w:cstheme="minorHAnsi"/>
        </w:rPr>
      </w:pPr>
      <w:r w:rsidRPr="00B92016">
        <w:rPr>
          <w:rFonts w:eastAsia="Times New Roman" w:cstheme="minorHAnsi"/>
        </w:rPr>
        <w:t xml:space="preserve">systems / documents (including online forms) that have been amended or tampered with, </w:t>
      </w:r>
    </w:p>
    <w:p w14:paraId="6B11C9C4" w14:textId="77777777" w:rsidR="00667CF0" w:rsidRPr="00B92016" w:rsidRDefault="009308D5" w:rsidP="00595D6D">
      <w:pPr>
        <w:numPr>
          <w:ilvl w:val="0"/>
          <w:numId w:val="28"/>
        </w:numPr>
        <w:tabs>
          <w:tab w:val="left" w:pos="2268"/>
        </w:tabs>
        <w:spacing w:after="0" w:line="240" w:lineRule="auto"/>
        <w:rPr>
          <w:rFonts w:eastAsia="Times New Roman" w:cstheme="minorHAnsi"/>
        </w:rPr>
      </w:pPr>
      <w:r w:rsidRPr="00B92016">
        <w:rPr>
          <w:rFonts w:eastAsia="Times New Roman" w:cstheme="minorHAnsi"/>
        </w:rPr>
        <w:t>claims that cannot be checked, particularly if prior authorisation was not given,</w:t>
      </w:r>
    </w:p>
    <w:p w14:paraId="24765AD1" w14:textId="77777777" w:rsidR="00667CF0" w:rsidRPr="00B92016" w:rsidRDefault="009308D5" w:rsidP="00595D6D">
      <w:pPr>
        <w:numPr>
          <w:ilvl w:val="0"/>
          <w:numId w:val="28"/>
        </w:numPr>
        <w:tabs>
          <w:tab w:val="left" w:pos="2268"/>
        </w:tabs>
        <w:spacing w:after="0" w:line="240" w:lineRule="auto"/>
        <w:rPr>
          <w:rFonts w:eastAsia="Times New Roman" w:cstheme="minorHAnsi"/>
        </w:rPr>
      </w:pPr>
      <w:r w:rsidRPr="00B92016">
        <w:rPr>
          <w:rFonts w:eastAsia="Times New Roman" w:cstheme="minorHAnsi"/>
        </w:rPr>
        <w:t>strange trends (use comparisons and reasonableness),</w:t>
      </w:r>
    </w:p>
    <w:p w14:paraId="6B86CC14" w14:textId="77777777" w:rsidR="00667CF0" w:rsidRPr="00B92016" w:rsidRDefault="009308D5" w:rsidP="00595D6D">
      <w:pPr>
        <w:numPr>
          <w:ilvl w:val="0"/>
          <w:numId w:val="28"/>
        </w:numPr>
        <w:tabs>
          <w:tab w:val="left" w:pos="2268"/>
        </w:tabs>
        <w:spacing w:after="0" w:line="240" w:lineRule="auto"/>
        <w:rPr>
          <w:rFonts w:eastAsia="Times New Roman" w:cstheme="minorHAnsi"/>
        </w:rPr>
      </w:pPr>
      <w:r w:rsidRPr="00B92016">
        <w:rPr>
          <w:rFonts w:eastAsia="Times New Roman" w:cstheme="minorHAnsi"/>
        </w:rPr>
        <w:t>confused, illegible text and missing details,</w:t>
      </w:r>
    </w:p>
    <w:p w14:paraId="2D501866" w14:textId="77777777" w:rsidR="00667CF0" w:rsidRPr="00B92016" w:rsidRDefault="009308D5" w:rsidP="00595D6D">
      <w:pPr>
        <w:numPr>
          <w:ilvl w:val="0"/>
          <w:numId w:val="28"/>
        </w:numPr>
        <w:tabs>
          <w:tab w:val="left" w:pos="2268"/>
        </w:tabs>
        <w:spacing w:after="0" w:line="240" w:lineRule="auto"/>
        <w:rPr>
          <w:rFonts w:eastAsia="Times New Roman" w:cstheme="minorHAnsi"/>
        </w:rPr>
      </w:pPr>
      <w:r w:rsidRPr="00B92016">
        <w:rPr>
          <w:rFonts w:eastAsia="Times New Roman" w:cstheme="minorHAnsi"/>
        </w:rPr>
        <w:t>delays in documentation, completion or submission, and</w:t>
      </w:r>
    </w:p>
    <w:p w14:paraId="74C4C1B7" w14:textId="77777777" w:rsidR="00667CF0" w:rsidRPr="00B92016" w:rsidRDefault="009308D5" w:rsidP="00595D6D">
      <w:pPr>
        <w:numPr>
          <w:ilvl w:val="0"/>
          <w:numId w:val="28"/>
        </w:numPr>
        <w:tabs>
          <w:tab w:val="left" w:pos="2268"/>
        </w:tabs>
        <w:spacing w:after="0" w:line="240" w:lineRule="auto"/>
        <w:rPr>
          <w:rFonts w:eastAsia="Times New Roman" w:cstheme="minorHAnsi"/>
        </w:rPr>
      </w:pPr>
      <w:r w:rsidRPr="00B92016">
        <w:rPr>
          <w:rFonts w:eastAsia="Times New Roman" w:cstheme="minorHAnsi"/>
        </w:rPr>
        <w:t>no evidence e.g. vouchers or receipts to support claims.</w:t>
      </w:r>
    </w:p>
    <w:p w14:paraId="3B488051" w14:textId="77777777" w:rsidR="00667CF0" w:rsidRPr="00B92016" w:rsidRDefault="00667CF0" w:rsidP="00595D6D">
      <w:pPr>
        <w:tabs>
          <w:tab w:val="left" w:pos="2268"/>
        </w:tabs>
        <w:spacing w:after="0" w:line="240" w:lineRule="auto"/>
        <w:ind w:left="720" w:hanging="720"/>
        <w:rPr>
          <w:rFonts w:eastAsia="Times New Roman" w:cstheme="minorHAnsi"/>
          <w:b/>
        </w:rPr>
      </w:pPr>
    </w:p>
    <w:p w14:paraId="676F808F" w14:textId="77777777" w:rsidR="00667CF0" w:rsidRPr="00B92016" w:rsidRDefault="009308D5" w:rsidP="00595D6D">
      <w:pPr>
        <w:tabs>
          <w:tab w:val="left" w:pos="2268"/>
        </w:tabs>
        <w:spacing w:after="0" w:line="240" w:lineRule="auto"/>
        <w:ind w:left="720" w:hanging="720"/>
        <w:rPr>
          <w:rFonts w:eastAsia="Times New Roman" w:cstheme="minorHAnsi"/>
        </w:rPr>
      </w:pPr>
      <w:r w:rsidRPr="00B92016">
        <w:rPr>
          <w:rFonts w:eastAsia="Times New Roman" w:cstheme="minorHAnsi"/>
        </w:rPr>
        <w:t>3.4</w:t>
      </w:r>
      <w:r w:rsidRPr="00B92016">
        <w:rPr>
          <w:rFonts w:eastAsia="Times New Roman" w:cstheme="minorHAnsi"/>
        </w:rPr>
        <w:tab/>
        <w:t>There are a number of indications of an employee being in a situation whereby they could be acting fraudulently.  Common indicators could be:-</w:t>
      </w:r>
    </w:p>
    <w:p w14:paraId="3BA3E5AF" w14:textId="77777777" w:rsidR="00667CF0" w:rsidRPr="00B92016" w:rsidRDefault="00667CF0" w:rsidP="00595D6D">
      <w:pPr>
        <w:tabs>
          <w:tab w:val="left" w:pos="2268"/>
        </w:tabs>
        <w:spacing w:after="0" w:line="240" w:lineRule="auto"/>
        <w:ind w:left="720" w:hanging="720"/>
        <w:rPr>
          <w:rFonts w:eastAsia="Times New Roman" w:cstheme="minorHAnsi"/>
        </w:rPr>
      </w:pPr>
    </w:p>
    <w:p w14:paraId="19AF4E75" w14:textId="77777777" w:rsidR="00667CF0" w:rsidRPr="00B92016" w:rsidRDefault="009308D5" w:rsidP="00595D6D">
      <w:pPr>
        <w:numPr>
          <w:ilvl w:val="0"/>
          <w:numId w:val="27"/>
        </w:numPr>
        <w:tabs>
          <w:tab w:val="left" w:pos="2268"/>
        </w:tabs>
        <w:spacing w:after="0" w:line="240" w:lineRule="auto"/>
        <w:rPr>
          <w:rFonts w:eastAsia="Times New Roman" w:cstheme="minorHAnsi"/>
        </w:rPr>
      </w:pPr>
      <w:r w:rsidRPr="00B92016">
        <w:rPr>
          <w:rFonts w:eastAsia="Times New Roman" w:cstheme="minorHAnsi"/>
        </w:rPr>
        <w:t>living beyond their means,</w:t>
      </w:r>
    </w:p>
    <w:p w14:paraId="756196D9" w14:textId="77777777" w:rsidR="00667CF0" w:rsidRPr="00B92016" w:rsidRDefault="009308D5" w:rsidP="00595D6D">
      <w:pPr>
        <w:numPr>
          <w:ilvl w:val="0"/>
          <w:numId w:val="27"/>
        </w:numPr>
        <w:tabs>
          <w:tab w:val="left" w:pos="2268"/>
        </w:tabs>
        <w:spacing w:after="0" w:line="240" w:lineRule="auto"/>
        <w:rPr>
          <w:rFonts w:eastAsia="Times New Roman" w:cstheme="minorHAnsi"/>
        </w:rPr>
      </w:pPr>
      <w:r w:rsidRPr="00B92016">
        <w:rPr>
          <w:rFonts w:eastAsia="Times New Roman" w:cstheme="minorHAnsi"/>
        </w:rPr>
        <w:t>under financial pressure,</w:t>
      </w:r>
    </w:p>
    <w:p w14:paraId="3BE4F373" w14:textId="77777777" w:rsidR="00667CF0" w:rsidRPr="00B92016" w:rsidRDefault="009308D5" w:rsidP="00595D6D">
      <w:pPr>
        <w:numPr>
          <w:ilvl w:val="0"/>
          <w:numId w:val="27"/>
        </w:numPr>
        <w:tabs>
          <w:tab w:val="left" w:pos="2268"/>
        </w:tabs>
        <w:spacing w:after="0" w:line="240" w:lineRule="auto"/>
        <w:rPr>
          <w:rFonts w:eastAsia="Times New Roman" w:cstheme="minorHAnsi"/>
        </w:rPr>
      </w:pPr>
      <w:r w:rsidRPr="00B92016">
        <w:rPr>
          <w:rFonts w:eastAsia="Times New Roman" w:cstheme="minorHAnsi"/>
        </w:rPr>
        <w:t xml:space="preserve">not taking annual leave, and </w:t>
      </w:r>
    </w:p>
    <w:p w14:paraId="595C5CEA" w14:textId="77777777" w:rsidR="00667CF0" w:rsidRPr="00B92016" w:rsidRDefault="009308D5" w:rsidP="00595D6D">
      <w:pPr>
        <w:numPr>
          <w:ilvl w:val="0"/>
          <w:numId w:val="27"/>
        </w:numPr>
        <w:tabs>
          <w:tab w:val="left" w:pos="2268"/>
        </w:tabs>
        <w:spacing w:after="0" w:line="240" w:lineRule="auto"/>
        <w:rPr>
          <w:rFonts w:eastAsia="Times New Roman" w:cstheme="minorHAnsi"/>
        </w:rPr>
      </w:pPr>
      <w:r w:rsidRPr="00B92016">
        <w:rPr>
          <w:rFonts w:eastAsia="Times New Roman" w:cstheme="minorHAnsi"/>
        </w:rPr>
        <w:t>solely responsible for a “risk” area and/or possibly refusing to allow another officer to be involved in their duties and/or have minimal supervision.</w:t>
      </w:r>
    </w:p>
    <w:p w14:paraId="47656A8E" w14:textId="77777777" w:rsidR="00667CF0" w:rsidRPr="00B92016" w:rsidRDefault="00667CF0" w:rsidP="00595D6D">
      <w:pPr>
        <w:tabs>
          <w:tab w:val="left" w:pos="2268"/>
        </w:tabs>
        <w:spacing w:after="0" w:line="240" w:lineRule="auto"/>
        <w:ind w:left="720" w:hanging="720"/>
        <w:rPr>
          <w:rFonts w:eastAsia="Times New Roman" w:cstheme="minorHAnsi"/>
          <w:b/>
        </w:rPr>
      </w:pPr>
    </w:p>
    <w:p w14:paraId="18B5927E" w14:textId="77777777" w:rsidR="00667CF0" w:rsidRPr="00B92016" w:rsidRDefault="009308D5" w:rsidP="00595D6D">
      <w:pPr>
        <w:tabs>
          <w:tab w:val="left" w:pos="2268"/>
        </w:tabs>
        <w:spacing w:after="0" w:line="240" w:lineRule="auto"/>
        <w:ind w:left="720" w:hanging="720"/>
        <w:rPr>
          <w:rFonts w:eastAsia="Times New Roman" w:cstheme="minorHAnsi"/>
          <w:b/>
        </w:rPr>
      </w:pPr>
      <w:r w:rsidRPr="00B92016">
        <w:rPr>
          <w:rFonts w:eastAsia="Times New Roman" w:cstheme="minorHAnsi"/>
          <w:b/>
        </w:rPr>
        <w:lastRenderedPageBreak/>
        <w:t>4.0</w:t>
      </w:r>
      <w:r w:rsidRPr="00B92016">
        <w:rPr>
          <w:rFonts w:eastAsia="Times New Roman" w:cstheme="minorHAnsi"/>
          <w:b/>
        </w:rPr>
        <w:tab/>
        <w:t>How To Prevent It</w:t>
      </w:r>
    </w:p>
    <w:p w14:paraId="08C1BB80" w14:textId="77777777" w:rsidR="00667CF0" w:rsidRPr="00B92016" w:rsidRDefault="00667CF0" w:rsidP="00595D6D">
      <w:pPr>
        <w:tabs>
          <w:tab w:val="left" w:pos="2268"/>
        </w:tabs>
        <w:spacing w:after="0" w:line="240" w:lineRule="auto"/>
        <w:ind w:left="720" w:hanging="720"/>
        <w:rPr>
          <w:rFonts w:eastAsia="Times New Roman" w:cstheme="minorHAnsi"/>
          <w:b/>
        </w:rPr>
      </w:pPr>
    </w:p>
    <w:p w14:paraId="0B42DB2B" w14:textId="77777777" w:rsidR="00667CF0" w:rsidRPr="00B92016" w:rsidRDefault="009308D5" w:rsidP="00595D6D">
      <w:pPr>
        <w:tabs>
          <w:tab w:val="left" w:pos="2268"/>
        </w:tabs>
        <w:spacing w:after="0" w:line="240" w:lineRule="auto"/>
        <w:ind w:left="709" w:hanging="709"/>
        <w:rPr>
          <w:rFonts w:eastAsia="Times New Roman" w:cstheme="minorHAnsi"/>
        </w:rPr>
      </w:pPr>
      <w:r w:rsidRPr="00B92016">
        <w:rPr>
          <w:rFonts w:eastAsia="Times New Roman" w:cstheme="minorHAnsi"/>
        </w:rPr>
        <w:t>4.1</w:t>
      </w:r>
      <w:r w:rsidRPr="00B92016">
        <w:rPr>
          <w:rFonts w:eastAsia="Times New Roman" w:cstheme="minorHAnsi"/>
        </w:rPr>
        <w:tab/>
        <w:t xml:space="preserve">By establishing an adverse culture to fraud and corruption the Council can help to prevent its occurrence.  </w:t>
      </w:r>
    </w:p>
    <w:p w14:paraId="1EDEC6E8" w14:textId="77777777" w:rsidR="00667CF0" w:rsidRPr="00B92016" w:rsidRDefault="00667CF0" w:rsidP="00595D6D">
      <w:pPr>
        <w:tabs>
          <w:tab w:val="left" w:pos="2268"/>
        </w:tabs>
        <w:spacing w:after="0" w:line="240" w:lineRule="auto"/>
        <w:ind w:left="720" w:hanging="720"/>
        <w:rPr>
          <w:rFonts w:eastAsia="Times New Roman" w:cstheme="minorHAnsi"/>
        </w:rPr>
      </w:pPr>
    </w:p>
    <w:p w14:paraId="6381744B" w14:textId="77777777" w:rsidR="00667CF0" w:rsidRPr="00B92016" w:rsidRDefault="009308D5" w:rsidP="00C37C80">
      <w:pPr>
        <w:spacing w:after="0" w:line="240" w:lineRule="auto"/>
        <w:rPr>
          <w:rFonts w:eastAsia="Times New Roman" w:cstheme="minorHAnsi"/>
        </w:rPr>
      </w:pPr>
      <w:r w:rsidRPr="00B92016">
        <w:rPr>
          <w:rFonts w:eastAsia="Times New Roman" w:cstheme="minorHAnsi"/>
        </w:rPr>
        <w:t>4.2</w:t>
      </w:r>
      <w:r w:rsidRPr="00B92016">
        <w:rPr>
          <w:rFonts w:eastAsia="Times New Roman" w:cstheme="minorHAnsi"/>
        </w:rPr>
        <w:tab/>
        <w:t>Managers need to :-</w:t>
      </w:r>
    </w:p>
    <w:p w14:paraId="78573C0E" w14:textId="77777777" w:rsidR="00667CF0" w:rsidRPr="00B92016" w:rsidRDefault="00667CF0" w:rsidP="00595D6D">
      <w:pPr>
        <w:tabs>
          <w:tab w:val="left" w:pos="2268"/>
        </w:tabs>
        <w:spacing w:after="0" w:line="240" w:lineRule="auto"/>
        <w:rPr>
          <w:rFonts w:eastAsia="Times New Roman" w:cstheme="minorHAnsi"/>
        </w:rPr>
      </w:pPr>
    </w:p>
    <w:p w14:paraId="45A7EAFC" w14:textId="77777777" w:rsidR="00667CF0" w:rsidRPr="00B92016" w:rsidRDefault="009308D5" w:rsidP="00595D6D">
      <w:pPr>
        <w:numPr>
          <w:ilvl w:val="0"/>
          <w:numId w:val="29"/>
        </w:numPr>
        <w:tabs>
          <w:tab w:val="left" w:pos="2268"/>
        </w:tabs>
        <w:spacing w:after="0" w:line="240" w:lineRule="auto"/>
        <w:rPr>
          <w:rFonts w:eastAsia="Times New Roman" w:cstheme="minorHAnsi"/>
        </w:rPr>
      </w:pPr>
      <w:r w:rsidRPr="00B92016">
        <w:rPr>
          <w:rFonts w:eastAsia="Times New Roman" w:cstheme="minorHAnsi"/>
        </w:rPr>
        <w:t xml:space="preserve">Minimise the opportunity for fraud – this can be achieved by putting in place robust systems of internal controls and checks.  </w:t>
      </w:r>
    </w:p>
    <w:p w14:paraId="55EE8FCD" w14:textId="77777777" w:rsidR="00667CF0" w:rsidRPr="00B92016" w:rsidRDefault="009308D5" w:rsidP="00595D6D">
      <w:pPr>
        <w:numPr>
          <w:ilvl w:val="0"/>
          <w:numId w:val="29"/>
        </w:numPr>
        <w:tabs>
          <w:tab w:val="left" w:pos="2268"/>
        </w:tabs>
        <w:spacing w:after="0" w:line="240" w:lineRule="auto"/>
        <w:rPr>
          <w:rFonts w:eastAsia="Times New Roman" w:cstheme="minorHAnsi"/>
        </w:rPr>
      </w:pPr>
      <w:r w:rsidRPr="00B92016">
        <w:rPr>
          <w:rFonts w:eastAsia="Times New Roman" w:cstheme="minorHAnsi"/>
        </w:rPr>
        <w:t>Reduce the “Pay – Off” – this is achieved by increasing the chances of detection and increasing the penalty for the perpetrator so risks outweigh the benefits of getting “away with it”</w:t>
      </w:r>
    </w:p>
    <w:p w14:paraId="3C0F8589" w14:textId="77777777" w:rsidR="00667CF0" w:rsidRPr="00B92016" w:rsidRDefault="00667CF0" w:rsidP="00595D6D">
      <w:pPr>
        <w:tabs>
          <w:tab w:val="left" w:pos="2268"/>
        </w:tabs>
        <w:spacing w:after="0" w:line="240" w:lineRule="auto"/>
        <w:rPr>
          <w:rFonts w:eastAsia="Times New Roman" w:cstheme="minorHAnsi"/>
        </w:rPr>
      </w:pPr>
    </w:p>
    <w:p w14:paraId="2333E8CA" w14:textId="77777777" w:rsidR="00667CF0" w:rsidRPr="00B92016" w:rsidRDefault="009308D5" w:rsidP="00595D6D">
      <w:pPr>
        <w:tabs>
          <w:tab w:val="left" w:pos="2268"/>
        </w:tabs>
        <w:spacing w:after="0" w:line="240" w:lineRule="auto"/>
        <w:ind w:left="720" w:hanging="720"/>
        <w:rPr>
          <w:rFonts w:eastAsia="Times New Roman" w:cstheme="minorHAnsi"/>
        </w:rPr>
      </w:pPr>
      <w:r w:rsidRPr="00B92016">
        <w:rPr>
          <w:rFonts w:eastAsia="Times New Roman" w:cstheme="minorHAnsi"/>
        </w:rPr>
        <w:t>4.3</w:t>
      </w:r>
      <w:r w:rsidRPr="00B92016">
        <w:rPr>
          <w:rFonts w:eastAsia="Times New Roman" w:cstheme="minorHAnsi"/>
        </w:rPr>
        <w:tab/>
        <w:t>There are 8 basic control types which management should concern themselves with: -</w:t>
      </w:r>
    </w:p>
    <w:p w14:paraId="19764D86" w14:textId="77777777" w:rsidR="00667CF0" w:rsidRPr="00B92016" w:rsidRDefault="00667CF0" w:rsidP="00595D6D">
      <w:pPr>
        <w:tabs>
          <w:tab w:val="left" w:pos="2268"/>
        </w:tabs>
        <w:spacing w:after="0" w:line="240" w:lineRule="auto"/>
        <w:rPr>
          <w:rFonts w:eastAsia="Times New Roman" w:cstheme="minorHAnsi"/>
        </w:rPr>
      </w:pPr>
    </w:p>
    <w:p w14:paraId="6A88D3BC" w14:textId="77777777" w:rsidR="00667CF0" w:rsidRPr="00B92016" w:rsidRDefault="009308D5" w:rsidP="00595D6D">
      <w:pPr>
        <w:tabs>
          <w:tab w:val="left" w:pos="2268"/>
        </w:tabs>
        <w:spacing w:after="0" w:line="240" w:lineRule="auto"/>
        <w:ind w:firstLine="720"/>
        <w:rPr>
          <w:rFonts w:eastAsia="Times New Roman" w:cstheme="minorHAnsi"/>
          <w:b/>
        </w:rPr>
      </w:pPr>
      <w:r w:rsidRPr="00B92016">
        <w:rPr>
          <w:rFonts w:eastAsia="Times New Roman" w:cstheme="minorHAnsi"/>
          <w:b/>
        </w:rPr>
        <w:t>Supervision</w:t>
      </w:r>
    </w:p>
    <w:p w14:paraId="1E2FCD22" w14:textId="77777777" w:rsidR="00667CF0" w:rsidRPr="00B92016" w:rsidRDefault="00667CF0" w:rsidP="00595D6D">
      <w:pPr>
        <w:tabs>
          <w:tab w:val="left" w:pos="2268"/>
        </w:tabs>
        <w:spacing w:after="0" w:line="240" w:lineRule="auto"/>
        <w:rPr>
          <w:rFonts w:eastAsia="Times New Roman" w:cstheme="minorHAnsi"/>
        </w:rPr>
      </w:pPr>
    </w:p>
    <w:p w14:paraId="2ADD522B" w14:textId="77777777" w:rsidR="00667CF0" w:rsidRPr="00B92016" w:rsidRDefault="009308D5" w:rsidP="00595D6D">
      <w:pPr>
        <w:tabs>
          <w:tab w:val="left" w:pos="2268"/>
        </w:tabs>
        <w:spacing w:after="0" w:line="240" w:lineRule="auto"/>
        <w:ind w:left="720"/>
        <w:rPr>
          <w:rFonts w:eastAsia="Times New Roman" w:cstheme="minorHAnsi"/>
        </w:rPr>
      </w:pPr>
      <w:r w:rsidRPr="00B92016">
        <w:rPr>
          <w:rFonts w:eastAsia="Times New Roman" w:cstheme="minorHAnsi"/>
        </w:rPr>
        <w:t>Supervisory checks should be completed and recorded by the line manager on the work completed by his/her team.</w:t>
      </w:r>
    </w:p>
    <w:p w14:paraId="07A5F3AC" w14:textId="77777777" w:rsidR="00667CF0" w:rsidRPr="00B92016" w:rsidRDefault="00667CF0" w:rsidP="00595D6D">
      <w:pPr>
        <w:tabs>
          <w:tab w:val="left" w:pos="2268"/>
        </w:tabs>
        <w:spacing w:after="0" w:line="240" w:lineRule="auto"/>
        <w:rPr>
          <w:rFonts w:eastAsia="Times New Roman" w:cstheme="minorHAnsi"/>
        </w:rPr>
      </w:pPr>
    </w:p>
    <w:p w14:paraId="0481BBDE" w14:textId="77777777" w:rsidR="00667CF0" w:rsidRPr="00B92016" w:rsidRDefault="009308D5" w:rsidP="00595D6D">
      <w:pPr>
        <w:tabs>
          <w:tab w:val="left" w:pos="2268"/>
        </w:tabs>
        <w:spacing w:after="0" w:line="240" w:lineRule="auto"/>
        <w:ind w:firstLine="720"/>
        <w:rPr>
          <w:rFonts w:eastAsia="Times New Roman" w:cstheme="minorHAnsi"/>
          <w:b/>
        </w:rPr>
      </w:pPr>
      <w:r w:rsidRPr="00B92016">
        <w:rPr>
          <w:rFonts w:eastAsia="Times New Roman" w:cstheme="minorHAnsi"/>
          <w:b/>
        </w:rPr>
        <w:t>Organisation</w:t>
      </w:r>
    </w:p>
    <w:p w14:paraId="0010F7D6" w14:textId="77777777" w:rsidR="00667CF0" w:rsidRPr="00B92016" w:rsidRDefault="00667CF0" w:rsidP="00595D6D">
      <w:pPr>
        <w:tabs>
          <w:tab w:val="left" w:pos="2268"/>
        </w:tabs>
        <w:spacing w:after="0" w:line="240" w:lineRule="auto"/>
        <w:rPr>
          <w:rFonts w:eastAsia="Times New Roman" w:cstheme="minorHAnsi"/>
          <w:b/>
        </w:rPr>
      </w:pPr>
    </w:p>
    <w:p w14:paraId="26008B76" w14:textId="77777777" w:rsidR="00667CF0" w:rsidRPr="00B92016" w:rsidRDefault="009308D5" w:rsidP="00595D6D">
      <w:pPr>
        <w:tabs>
          <w:tab w:val="left" w:pos="2268"/>
        </w:tabs>
        <w:spacing w:after="0" w:line="240" w:lineRule="auto"/>
        <w:ind w:left="720"/>
        <w:rPr>
          <w:rFonts w:eastAsia="Times New Roman" w:cstheme="minorHAnsi"/>
        </w:rPr>
      </w:pPr>
      <w:r w:rsidRPr="00B92016">
        <w:rPr>
          <w:rFonts w:eastAsia="Times New Roman" w:cstheme="minorHAnsi"/>
        </w:rPr>
        <w:t xml:space="preserve">Within each system, there should be policies/procedures setting out how functions should be carried out.  There should be clear structures/rules which staff should work within. </w:t>
      </w:r>
    </w:p>
    <w:p w14:paraId="7DF2E29D" w14:textId="77777777" w:rsidR="00667CF0" w:rsidRPr="00B92016" w:rsidRDefault="00667CF0" w:rsidP="00595D6D">
      <w:pPr>
        <w:tabs>
          <w:tab w:val="left" w:pos="2268"/>
        </w:tabs>
        <w:spacing w:after="0" w:line="240" w:lineRule="auto"/>
        <w:rPr>
          <w:rFonts w:eastAsia="Times New Roman" w:cstheme="minorHAnsi"/>
        </w:rPr>
      </w:pPr>
    </w:p>
    <w:p w14:paraId="69ECAA14" w14:textId="77777777" w:rsidR="00667CF0" w:rsidRPr="00B92016" w:rsidRDefault="009308D5" w:rsidP="00595D6D">
      <w:pPr>
        <w:tabs>
          <w:tab w:val="left" w:pos="2268"/>
        </w:tabs>
        <w:spacing w:after="0" w:line="240" w:lineRule="auto"/>
        <w:ind w:firstLine="720"/>
        <w:rPr>
          <w:rFonts w:eastAsia="Times New Roman" w:cstheme="minorHAnsi"/>
        </w:rPr>
      </w:pPr>
      <w:r w:rsidRPr="00B92016">
        <w:rPr>
          <w:rFonts w:eastAsia="Times New Roman" w:cstheme="minorHAnsi"/>
          <w:b/>
        </w:rPr>
        <w:t>Authorisation</w:t>
      </w:r>
    </w:p>
    <w:p w14:paraId="3745A3A6" w14:textId="77777777" w:rsidR="00667CF0" w:rsidRPr="00B92016" w:rsidRDefault="00667CF0" w:rsidP="00595D6D">
      <w:pPr>
        <w:tabs>
          <w:tab w:val="left" w:pos="2268"/>
        </w:tabs>
        <w:spacing w:after="0" w:line="240" w:lineRule="auto"/>
        <w:rPr>
          <w:rFonts w:eastAsia="Times New Roman" w:cstheme="minorHAnsi"/>
        </w:rPr>
      </w:pPr>
    </w:p>
    <w:p w14:paraId="05A3DDBE" w14:textId="77777777" w:rsidR="00667CF0" w:rsidRPr="00B92016" w:rsidRDefault="009308D5" w:rsidP="00595D6D">
      <w:pPr>
        <w:tabs>
          <w:tab w:val="left" w:pos="2268"/>
        </w:tabs>
        <w:spacing w:after="0" w:line="240" w:lineRule="auto"/>
        <w:ind w:left="720"/>
        <w:rPr>
          <w:rFonts w:eastAsia="Times New Roman" w:cstheme="minorHAnsi"/>
        </w:rPr>
      </w:pPr>
      <w:r w:rsidRPr="00B92016">
        <w:rPr>
          <w:rFonts w:eastAsia="Times New Roman" w:cstheme="minorHAnsi"/>
        </w:rPr>
        <w:t>Within a system there should be authorisation controls e.g. controls to authorise a payment (electronic/physical signature), and the correct level of authority is used in decision making.</w:t>
      </w:r>
    </w:p>
    <w:p w14:paraId="7A7E6B9B" w14:textId="77777777" w:rsidR="00667CF0" w:rsidRPr="00B92016" w:rsidRDefault="00667CF0" w:rsidP="00595D6D">
      <w:pPr>
        <w:tabs>
          <w:tab w:val="left" w:pos="2268"/>
        </w:tabs>
        <w:spacing w:after="0" w:line="240" w:lineRule="auto"/>
        <w:rPr>
          <w:rFonts w:eastAsia="Times New Roman" w:cstheme="minorHAnsi"/>
        </w:rPr>
      </w:pPr>
    </w:p>
    <w:p w14:paraId="5EF3123E" w14:textId="77777777" w:rsidR="00667CF0" w:rsidRPr="00B92016" w:rsidRDefault="009308D5" w:rsidP="00595D6D">
      <w:pPr>
        <w:tabs>
          <w:tab w:val="left" w:pos="2268"/>
        </w:tabs>
        <w:spacing w:after="0" w:line="240" w:lineRule="auto"/>
        <w:ind w:firstLine="720"/>
        <w:rPr>
          <w:rFonts w:eastAsia="Times New Roman" w:cstheme="minorHAnsi"/>
        </w:rPr>
      </w:pPr>
      <w:r w:rsidRPr="00B92016">
        <w:rPr>
          <w:rFonts w:eastAsia="Times New Roman" w:cstheme="minorHAnsi"/>
          <w:b/>
        </w:rPr>
        <w:t>Personnel</w:t>
      </w:r>
    </w:p>
    <w:p w14:paraId="2E0FB4F5" w14:textId="77777777" w:rsidR="00667CF0" w:rsidRPr="00B92016" w:rsidRDefault="00667CF0" w:rsidP="00595D6D">
      <w:pPr>
        <w:tabs>
          <w:tab w:val="left" w:pos="2268"/>
        </w:tabs>
        <w:spacing w:after="0" w:line="240" w:lineRule="auto"/>
        <w:rPr>
          <w:rFonts w:eastAsia="Times New Roman" w:cstheme="minorHAnsi"/>
        </w:rPr>
      </w:pPr>
    </w:p>
    <w:p w14:paraId="2B9DEC14" w14:textId="77777777" w:rsidR="00667CF0" w:rsidRPr="00B92016" w:rsidRDefault="009308D5" w:rsidP="00595D6D">
      <w:pPr>
        <w:tabs>
          <w:tab w:val="left" w:pos="2268"/>
        </w:tabs>
        <w:spacing w:after="0" w:line="240" w:lineRule="auto"/>
        <w:ind w:left="720"/>
        <w:rPr>
          <w:rFonts w:eastAsia="Times New Roman" w:cstheme="minorHAnsi"/>
        </w:rPr>
      </w:pPr>
      <w:r w:rsidRPr="00B92016">
        <w:rPr>
          <w:rFonts w:eastAsia="Times New Roman" w:cstheme="minorHAnsi"/>
        </w:rPr>
        <w:t>There should be clear roles and responsibilities and appropriate level of delegation.  The right person should be doing the right job.</w:t>
      </w:r>
    </w:p>
    <w:p w14:paraId="64768345" w14:textId="77777777" w:rsidR="00667CF0" w:rsidRPr="00B92016" w:rsidRDefault="00667CF0" w:rsidP="00595D6D">
      <w:pPr>
        <w:tabs>
          <w:tab w:val="left" w:pos="2268"/>
        </w:tabs>
        <w:spacing w:after="0" w:line="240" w:lineRule="auto"/>
        <w:rPr>
          <w:rFonts w:eastAsia="Times New Roman" w:cstheme="minorHAnsi"/>
        </w:rPr>
      </w:pPr>
    </w:p>
    <w:p w14:paraId="3196DD43" w14:textId="77777777" w:rsidR="00667CF0" w:rsidRPr="00B92016" w:rsidRDefault="009308D5" w:rsidP="00595D6D">
      <w:pPr>
        <w:tabs>
          <w:tab w:val="left" w:pos="2268"/>
        </w:tabs>
        <w:spacing w:after="0" w:line="240" w:lineRule="auto"/>
        <w:ind w:firstLine="720"/>
        <w:rPr>
          <w:rFonts w:eastAsia="Times New Roman" w:cstheme="minorHAnsi"/>
        </w:rPr>
      </w:pPr>
      <w:r w:rsidRPr="00B92016">
        <w:rPr>
          <w:rFonts w:eastAsia="Times New Roman" w:cstheme="minorHAnsi"/>
          <w:b/>
        </w:rPr>
        <w:t>Segregation of Duties</w:t>
      </w:r>
    </w:p>
    <w:p w14:paraId="03B31C19" w14:textId="77777777" w:rsidR="00667CF0" w:rsidRPr="00B92016" w:rsidRDefault="00667CF0" w:rsidP="00595D6D">
      <w:pPr>
        <w:tabs>
          <w:tab w:val="left" w:pos="2268"/>
        </w:tabs>
        <w:spacing w:after="0" w:line="240" w:lineRule="auto"/>
        <w:rPr>
          <w:rFonts w:eastAsia="Times New Roman" w:cstheme="minorHAnsi"/>
        </w:rPr>
      </w:pPr>
    </w:p>
    <w:p w14:paraId="0949ACDF" w14:textId="77777777" w:rsidR="00667CF0" w:rsidRPr="00B92016" w:rsidRDefault="009308D5" w:rsidP="00595D6D">
      <w:pPr>
        <w:tabs>
          <w:tab w:val="left" w:pos="2268"/>
        </w:tabs>
        <w:spacing w:after="0" w:line="240" w:lineRule="auto"/>
        <w:ind w:left="720"/>
        <w:rPr>
          <w:rFonts w:eastAsia="Times New Roman" w:cstheme="minorHAnsi"/>
        </w:rPr>
      </w:pPr>
      <w:r w:rsidRPr="00B92016">
        <w:rPr>
          <w:rFonts w:eastAsia="Times New Roman" w:cstheme="minorHAnsi"/>
        </w:rPr>
        <w:t>Seek to avoid the sole ownership for the processing and control functions of any activity, by one employee.</w:t>
      </w:r>
    </w:p>
    <w:p w14:paraId="6A79ACEB" w14:textId="77777777" w:rsidR="00667CF0" w:rsidRPr="00B92016" w:rsidRDefault="00667CF0" w:rsidP="00595D6D">
      <w:pPr>
        <w:tabs>
          <w:tab w:val="left" w:pos="2268"/>
        </w:tabs>
        <w:spacing w:after="0" w:line="240" w:lineRule="auto"/>
        <w:rPr>
          <w:rFonts w:eastAsia="Times New Roman" w:cstheme="minorHAnsi"/>
        </w:rPr>
      </w:pPr>
    </w:p>
    <w:p w14:paraId="58EB9F44" w14:textId="77777777" w:rsidR="00667CF0" w:rsidRPr="00B92016" w:rsidRDefault="009308D5" w:rsidP="00595D6D">
      <w:pPr>
        <w:tabs>
          <w:tab w:val="left" w:pos="2268"/>
        </w:tabs>
        <w:spacing w:after="0" w:line="240" w:lineRule="auto"/>
        <w:ind w:firstLine="720"/>
        <w:rPr>
          <w:rFonts w:eastAsia="Times New Roman" w:cstheme="minorHAnsi"/>
        </w:rPr>
      </w:pPr>
      <w:r w:rsidRPr="00B92016">
        <w:rPr>
          <w:rFonts w:eastAsia="Times New Roman" w:cstheme="minorHAnsi"/>
          <w:b/>
        </w:rPr>
        <w:t>Physical</w:t>
      </w:r>
    </w:p>
    <w:p w14:paraId="6249E31F" w14:textId="77777777" w:rsidR="00667CF0" w:rsidRPr="00B92016" w:rsidRDefault="00667CF0" w:rsidP="00595D6D">
      <w:pPr>
        <w:tabs>
          <w:tab w:val="left" w:pos="2268"/>
        </w:tabs>
        <w:spacing w:after="0" w:line="240" w:lineRule="auto"/>
        <w:rPr>
          <w:rFonts w:eastAsia="Times New Roman" w:cstheme="minorHAnsi"/>
        </w:rPr>
      </w:pPr>
    </w:p>
    <w:p w14:paraId="479AF9EC" w14:textId="77777777" w:rsidR="00667CF0" w:rsidRPr="00B92016" w:rsidRDefault="009308D5" w:rsidP="00595D6D">
      <w:pPr>
        <w:tabs>
          <w:tab w:val="left" w:pos="2268"/>
        </w:tabs>
        <w:spacing w:after="0" w:line="240" w:lineRule="auto"/>
        <w:ind w:left="720"/>
        <w:rPr>
          <w:rFonts w:eastAsia="Times New Roman" w:cstheme="minorHAnsi"/>
        </w:rPr>
      </w:pPr>
      <w:r w:rsidRPr="00B92016">
        <w:rPr>
          <w:rFonts w:eastAsia="Times New Roman" w:cstheme="minorHAnsi"/>
        </w:rPr>
        <w:t xml:space="preserve">This relates to physical controls e.g. access to monies, documents, security of premises etc should be appropriate and restricted where necessary.  Where restricted access is necessary, access to keys/door numbers etc should be retained by the person granted access rights.  They should not be left on the premises.  Inventory checks ensure that assets are controlled.  </w:t>
      </w:r>
    </w:p>
    <w:p w14:paraId="1F72AE86" w14:textId="77777777" w:rsidR="00667CF0" w:rsidRPr="00B92016" w:rsidRDefault="00667CF0" w:rsidP="00595D6D">
      <w:pPr>
        <w:tabs>
          <w:tab w:val="left" w:pos="2268"/>
        </w:tabs>
        <w:spacing w:after="0" w:line="240" w:lineRule="auto"/>
        <w:rPr>
          <w:rFonts w:eastAsia="Times New Roman" w:cstheme="minorHAnsi"/>
        </w:rPr>
      </w:pPr>
    </w:p>
    <w:p w14:paraId="0D9E11B7" w14:textId="77777777" w:rsidR="00667CF0" w:rsidRPr="00B92016" w:rsidRDefault="009308D5" w:rsidP="00595D6D">
      <w:pPr>
        <w:tabs>
          <w:tab w:val="left" w:pos="2268"/>
        </w:tabs>
        <w:spacing w:after="0" w:line="240" w:lineRule="auto"/>
        <w:ind w:firstLine="720"/>
        <w:rPr>
          <w:rFonts w:eastAsia="Times New Roman" w:cstheme="minorHAnsi"/>
          <w:b/>
        </w:rPr>
      </w:pPr>
      <w:r w:rsidRPr="00B92016">
        <w:rPr>
          <w:rFonts w:eastAsia="Times New Roman" w:cstheme="minorHAnsi"/>
          <w:b/>
        </w:rPr>
        <w:t xml:space="preserve">Arithmetical Accuracy </w:t>
      </w:r>
    </w:p>
    <w:p w14:paraId="041A5474" w14:textId="77777777" w:rsidR="00667CF0" w:rsidRPr="00B92016" w:rsidRDefault="00667CF0" w:rsidP="00595D6D">
      <w:pPr>
        <w:tabs>
          <w:tab w:val="left" w:pos="2268"/>
        </w:tabs>
        <w:spacing w:after="0" w:line="240" w:lineRule="auto"/>
        <w:rPr>
          <w:rFonts w:eastAsia="Times New Roman" w:cstheme="minorHAnsi"/>
          <w:b/>
        </w:rPr>
      </w:pPr>
    </w:p>
    <w:p w14:paraId="012697BF" w14:textId="77777777" w:rsidR="00667CF0" w:rsidRPr="00B92016" w:rsidRDefault="009308D5" w:rsidP="00595D6D">
      <w:pPr>
        <w:tabs>
          <w:tab w:val="left" w:pos="2268"/>
        </w:tabs>
        <w:spacing w:after="0" w:line="240" w:lineRule="auto"/>
        <w:ind w:left="720"/>
        <w:rPr>
          <w:rFonts w:eastAsia="Times New Roman" w:cstheme="minorHAnsi"/>
        </w:rPr>
      </w:pPr>
      <w:r w:rsidRPr="00B92016">
        <w:rPr>
          <w:rFonts w:eastAsia="Times New Roman" w:cstheme="minorHAnsi"/>
        </w:rPr>
        <w:t>Checks completed by another person to confirm the accuracy of data input/independent reconciliations of cash floats etc.</w:t>
      </w:r>
    </w:p>
    <w:p w14:paraId="4098374E" w14:textId="77777777" w:rsidR="00667CF0" w:rsidRPr="00B92016" w:rsidRDefault="00667CF0" w:rsidP="00595D6D">
      <w:pPr>
        <w:tabs>
          <w:tab w:val="left" w:pos="2268"/>
        </w:tabs>
        <w:spacing w:after="0" w:line="240" w:lineRule="auto"/>
        <w:rPr>
          <w:rFonts w:eastAsia="Times New Roman" w:cstheme="minorHAnsi"/>
        </w:rPr>
      </w:pPr>
    </w:p>
    <w:p w14:paraId="2A8E78AA" w14:textId="77777777" w:rsidR="00667CF0" w:rsidRPr="00B92016" w:rsidRDefault="009308D5" w:rsidP="00595D6D">
      <w:pPr>
        <w:tabs>
          <w:tab w:val="left" w:pos="2268"/>
        </w:tabs>
        <w:spacing w:after="0" w:line="240" w:lineRule="auto"/>
        <w:ind w:firstLine="720"/>
        <w:rPr>
          <w:rFonts w:eastAsia="Times New Roman" w:cstheme="minorHAnsi"/>
        </w:rPr>
      </w:pPr>
      <w:r w:rsidRPr="00B92016">
        <w:rPr>
          <w:rFonts w:eastAsia="Times New Roman" w:cstheme="minorHAnsi"/>
          <w:b/>
        </w:rPr>
        <w:t>Management Functions</w:t>
      </w:r>
    </w:p>
    <w:p w14:paraId="36B7E215" w14:textId="77777777" w:rsidR="00667CF0" w:rsidRPr="00B92016" w:rsidRDefault="00667CF0" w:rsidP="00595D6D">
      <w:pPr>
        <w:tabs>
          <w:tab w:val="left" w:pos="2268"/>
        </w:tabs>
        <w:spacing w:after="0" w:line="240" w:lineRule="auto"/>
        <w:rPr>
          <w:rFonts w:eastAsia="Times New Roman" w:cstheme="minorHAnsi"/>
        </w:rPr>
      </w:pPr>
    </w:p>
    <w:p w14:paraId="47690EAE" w14:textId="77777777" w:rsidR="00667CF0" w:rsidRPr="00B92016" w:rsidRDefault="009308D5" w:rsidP="00595D6D">
      <w:pPr>
        <w:tabs>
          <w:tab w:val="left" w:pos="2268"/>
        </w:tabs>
        <w:spacing w:after="0" w:line="240" w:lineRule="auto"/>
        <w:ind w:left="720"/>
        <w:rPr>
          <w:rFonts w:eastAsia="Times New Roman" w:cstheme="minorHAnsi"/>
        </w:rPr>
      </w:pPr>
      <w:r w:rsidRPr="00B92016">
        <w:rPr>
          <w:rFonts w:eastAsia="Times New Roman" w:cstheme="minorHAnsi"/>
        </w:rPr>
        <w:t>Within the system there should be controls for monitoring and reporting upon activity e.g the production of audit trail reports from systems etc.  Monitoring to highlight exceptions/irregularity/non-compliance with rules and procedures and reporting – being accountable for actions.</w:t>
      </w:r>
    </w:p>
    <w:p w14:paraId="2464F4E4" w14:textId="77777777" w:rsidR="00667CF0" w:rsidRPr="00B92016" w:rsidRDefault="00667CF0" w:rsidP="00595D6D">
      <w:pPr>
        <w:tabs>
          <w:tab w:val="left" w:pos="2268"/>
        </w:tabs>
        <w:spacing w:after="0" w:line="240" w:lineRule="auto"/>
        <w:rPr>
          <w:rFonts w:eastAsia="Times New Roman" w:cstheme="minorHAnsi"/>
        </w:rPr>
      </w:pPr>
    </w:p>
    <w:p w14:paraId="501393D6" w14:textId="77777777" w:rsidR="00667CF0" w:rsidRPr="00B92016" w:rsidRDefault="009308D5" w:rsidP="00595D6D">
      <w:pPr>
        <w:tabs>
          <w:tab w:val="left" w:pos="2268"/>
        </w:tabs>
        <w:spacing w:after="0" w:line="240" w:lineRule="auto"/>
        <w:ind w:left="720" w:hanging="720"/>
        <w:rPr>
          <w:rFonts w:eastAsia="Times New Roman" w:cstheme="minorHAnsi"/>
        </w:rPr>
      </w:pPr>
      <w:r w:rsidRPr="00B92016">
        <w:rPr>
          <w:rFonts w:eastAsia="Times New Roman" w:cstheme="minorHAnsi"/>
        </w:rPr>
        <w:t>4.4.</w:t>
      </w:r>
      <w:r w:rsidRPr="00B92016">
        <w:rPr>
          <w:rFonts w:eastAsia="Times New Roman" w:cstheme="minorHAnsi"/>
        </w:rPr>
        <w:tab/>
        <w:t>Staff need to be aware of the possibility of fraud when presented with claims/forms/ documentation, etc.  They should also have an awareness of internal rules and procedures; i.e. financial and contract procedure rules, declarations of outside work, hospitality etc.</w:t>
      </w:r>
    </w:p>
    <w:p w14:paraId="1A1B5DC0" w14:textId="77777777" w:rsidR="00667CF0" w:rsidRPr="00B92016" w:rsidRDefault="00667CF0" w:rsidP="00595D6D">
      <w:pPr>
        <w:tabs>
          <w:tab w:val="left" w:pos="2268"/>
        </w:tabs>
        <w:spacing w:after="0" w:line="240" w:lineRule="auto"/>
        <w:ind w:left="720" w:hanging="720"/>
        <w:rPr>
          <w:rFonts w:eastAsia="Times New Roman" w:cstheme="minorHAnsi"/>
        </w:rPr>
      </w:pPr>
    </w:p>
    <w:p w14:paraId="26E83C88" w14:textId="77777777" w:rsidR="00667CF0" w:rsidRPr="00B92016" w:rsidRDefault="009308D5" w:rsidP="00595D6D">
      <w:pPr>
        <w:tabs>
          <w:tab w:val="left" w:pos="2268"/>
        </w:tabs>
        <w:spacing w:after="0" w:line="240" w:lineRule="auto"/>
        <w:ind w:left="720" w:hanging="720"/>
        <w:rPr>
          <w:rFonts w:eastAsia="Times New Roman" w:cstheme="minorHAnsi"/>
        </w:rPr>
      </w:pPr>
      <w:r w:rsidRPr="00B92016">
        <w:rPr>
          <w:rFonts w:eastAsia="Times New Roman" w:cstheme="minorHAnsi"/>
        </w:rPr>
        <w:t>4.5</w:t>
      </w:r>
      <w:r w:rsidRPr="00B92016">
        <w:rPr>
          <w:rFonts w:eastAsia="Times New Roman" w:cstheme="minorHAnsi"/>
        </w:rPr>
        <w:tab/>
        <w:t xml:space="preserve">Deterrence and prevention is the primary aim and if managers implement and control areas as mentioned in 4.3, any deviation from the set procedure should be highlighted in a timely manner.   </w:t>
      </w:r>
    </w:p>
    <w:p w14:paraId="36670692" w14:textId="77777777" w:rsidR="00667CF0" w:rsidRPr="00B92016" w:rsidRDefault="00667CF0" w:rsidP="00595D6D">
      <w:pPr>
        <w:tabs>
          <w:tab w:val="left" w:pos="2268"/>
        </w:tabs>
        <w:spacing w:after="0" w:line="240" w:lineRule="auto"/>
        <w:rPr>
          <w:rFonts w:eastAsia="Times New Roman" w:cstheme="minorHAnsi"/>
        </w:rPr>
      </w:pPr>
    </w:p>
    <w:p w14:paraId="2973EEB9" w14:textId="476C00C4" w:rsidR="00667CF0" w:rsidRPr="00B92016" w:rsidRDefault="009308D5" w:rsidP="00335934">
      <w:pPr>
        <w:tabs>
          <w:tab w:val="left" w:pos="2268"/>
        </w:tabs>
        <w:spacing w:after="0" w:line="240" w:lineRule="auto"/>
        <w:ind w:left="709" w:hanging="709"/>
        <w:rPr>
          <w:rFonts w:eastAsia="Times New Roman" w:cstheme="minorHAnsi"/>
          <w:b/>
        </w:rPr>
      </w:pPr>
      <w:r w:rsidRPr="00B92016">
        <w:rPr>
          <w:rFonts w:eastAsia="Times New Roman" w:cstheme="minorHAnsi"/>
          <w:b/>
        </w:rPr>
        <w:t>5.0</w:t>
      </w:r>
      <w:r w:rsidR="00335934" w:rsidRPr="00B92016">
        <w:rPr>
          <w:rFonts w:eastAsia="Times New Roman" w:cstheme="minorHAnsi"/>
          <w:b/>
        </w:rPr>
        <w:tab/>
      </w:r>
      <w:r w:rsidRPr="00B92016">
        <w:rPr>
          <w:rFonts w:eastAsia="Times New Roman" w:cstheme="minorHAnsi"/>
          <w:b/>
        </w:rPr>
        <w:t>What To Do On Suspecting A Fraud</w:t>
      </w:r>
    </w:p>
    <w:p w14:paraId="5F9A0752" w14:textId="77777777" w:rsidR="00667CF0" w:rsidRPr="00B92016" w:rsidRDefault="00667CF0" w:rsidP="00595D6D">
      <w:pPr>
        <w:tabs>
          <w:tab w:val="left" w:pos="2268"/>
        </w:tabs>
        <w:spacing w:after="0" w:line="240" w:lineRule="auto"/>
        <w:rPr>
          <w:rFonts w:eastAsia="Times New Roman" w:cstheme="minorHAnsi"/>
          <w:b/>
        </w:rPr>
      </w:pPr>
    </w:p>
    <w:p w14:paraId="3317C602" w14:textId="77777777" w:rsidR="00667CF0" w:rsidRPr="00B92016" w:rsidRDefault="009308D5" w:rsidP="00335934">
      <w:pPr>
        <w:spacing w:after="0" w:line="240" w:lineRule="auto"/>
        <w:rPr>
          <w:rFonts w:eastAsia="Times New Roman" w:cstheme="minorHAnsi"/>
          <w:b/>
        </w:rPr>
      </w:pPr>
      <w:r w:rsidRPr="00B92016">
        <w:rPr>
          <w:rFonts w:eastAsia="Times New Roman" w:cstheme="minorHAnsi"/>
          <w:b/>
        </w:rPr>
        <w:t>5.1</w:t>
      </w:r>
      <w:r w:rsidRPr="00B92016">
        <w:rPr>
          <w:rFonts w:eastAsia="Times New Roman" w:cstheme="minorHAnsi"/>
          <w:b/>
        </w:rPr>
        <w:tab/>
        <w:t xml:space="preserve"> Action By Staff</w:t>
      </w:r>
    </w:p>
    <w:p w14:paraId="3213FFD0" w14:textId="77777777" w:rsidR="00667CF0" w:rsidRPr="00B92016" w:rsidRDefault="00667CF0" w:rsidP="00595D6D">
      <w:pPr>
        <w:tabs>
          <w:tab w:val="left" w:pos="2268"/>
        </w:tabs>
        <w:spacing w:after="0" w:line="240" w:lineRule="auto"/>
        <w:rPr>
          <w:rFonts w:eastAsia="Times New Roman" w:cstheme="minorHAnsi"/>
          <w:b/>
        </w:rPr>
      </w:pPr>
    </w:p>
    <w:p w14:paraId="4449942C" w14:textId="0A17BDDC" w:rsidR="00667CF0" w:rsidRPr="00B92016" w:rsidRDefault="009308D5" w:rsidP="00595D6D">
      <w:pPr>
        <w:tabs>
          <w:tab w:val="left" w:pos="2268"/>
        </w:tabs>
        <w:spacing w:after="0" w:line="240" w:lineRule="auto"/>
        <w:ind w:left="720" w:hanging="720"/>
        <w:rPr>
          <w:rFonts w:eastAsia="Times New Roman" w:cstheme="minorHAnsi"/>
        </w:rPr>
      </w:pPr>
      <w:r w:rsidRPr="00B92016">
        <w:rPr>
          <w:rFonts w:eastAsia="Times New Roman" w:cstheme="minorHAnsi"/>
        </w:rPr>
        <w:t>5.1.1</w:t>
      </w:r>
      <w:r w:rsidRPr="00B92016">
        <w:rPr>
          <w:rFonts w:eastAsia="Times New Roman" w:cstheme="minorHAnsi"/>
        </w:rPr>
        <w:tab/>
        <w:t xml:space="preserve">The Council is committed to the highest possible standards of openness, probity and accountability.  Any employee who believes such standards are being breached should report their suspicions.  This should be done via this Policy, by contacting the </w:t>
      </w:r>
      <w:r w:rsidR="00BF5604" w:rsidRPr="00BF5604">
        <w:rPr>
          <w:sz w:val="20"/>
          <w:szCs w:val="20"/>
        </w:rPr>
        <w:t xml:space="preserve">Executive Director Finance </w:t>
      </w:r>
      <w:proofErr w:type="gramStart"/>
      <w:r w:rsidR="00BF5604" w:rsidRPr="00BF5604">
        <w:rPr>
          <w:sz w:val="20"/>
          <w:szCs w:val="20"/>
        </w:rPr>
        <w:t xml:space="preserve">and </w:t>
      </w:r>
      <w:r w:rsidR="00867A27">
        <w:rPr>
          <w:sz w:val="20"/>
          <w:szCs w:val="20"/>
        </w:rPr>
        <w:t xml:space="preserve"> Commercial</w:t>
      </w:r>
      <w:proofErr w:type="gramEnd"/>
      <w:r w:rsidR="00867A27">
        <w:rPr>
          <w:sz w:val="20"/>
          <w:szCs w:val="20"/>
        </w:rPr>
        <w:t xml:space="preserve"> </w:t>
      </w:r>
      <w:r w:rsidR="00BF5604" w:rsidRPr="00BF5604">
        <w:rPr>
          <w:sz w:val="20"/>
          <w:szCs w:val="20"/>
        </w:rPr>
        <w:t>S151 Officer</w:t>
      </w:r>
      <w:r w:rsidR="00BF5604" w:rsidRPr="00B92016">
        <w:rPr>
          <w:lang w:eastAsia="en-GB"/>
        </w:rPr>
        <w:t>.</w:t>
      </w:r>
    </w:p>
    <w:p w14:paraId="55C62C02" w14:textId="77777777" w:rsidR="00667CF0" w:rsidRPr="00B92016" w:rsidRDefault="00667CF0" w:rsidP="00595D6D">
      <w:pPr>
        <w:tabs>
          <w:tab w:val="left" w:pos="2268"/>
        </w:tabs>
        <w:spacing w:after="0" w:line="240" w:lineRule="auto"/>
        <w:ind w:left="720" w:hanging="720"/>
        <w:rPr>
          <w:rFonts w:eastAsia="Times New Roman" w:cstheme="minorHAnsi"/>
        </w:rPr>
      </w:pPr>
    </w:p>
    <w:p w14:paraId="2E932244" w14:textId="77777777" w:rsidR="00667CF0" w:rsidRPr="00B92016" w:rsidRDefault="009308D5" w:rsidP="00595D6D">
      <w:pPr>
        <w:numPr>
          <w:ilvl w:val="2"/>
          <w:numId w:val="0"/>
        </w:numPr>
        <w:tabs>
          <w:tab w:val="num" w:pos="720"/>
          <w:tab w:val="left" w:pos="2268"/>
        </w:tabs>
        <w:spacing w:after="0" w:line="240" w:lineRule="auto"/>
        <w:ind w:left="720" w:hanging="720"/>
        <w:rPr>
          <w:rFonts w:eastAsia="Times New Roman" w:cstheme="minorHAnsi"/>
        </w:rPr>
      </w:pPr>
      <w:r w:rsidRPr="00B92016">
        <w:rPr>
          <w:rFonts w:eastAsia="Times New Roman" w:cstheme="minorHAnsi"/>
        </w:rPr>
        <w:t>5.1.2</w:t>
      </w:r>
      <w:r w:rsidRPr="00B92016">
        <w:rPr>
          <w:rFonts w:eastAsia="Times New Roman" w:cstheme="minorHAnsi"/>
        </w:rPr>
        <w:tab/>
        <w:t>You should report the matter immediately, make a note of your suspicions and provide as much factual information to support your concerns.  Concerns are better raised in writing.</w:t>
      </w:r>
    </w:p>
    <w:p w14:paraId="5D9666DD" w14:textId="77777777" w:rsidR="00667CF0" w:rsidRPr="00B92016" w:rsidRDefault="00667CF0" w:rsidP="00595D6D">
      <w:pPr>
        <w:tabs>
          <w:tab w:val="left" w:pos="2268"/>
        </w:tabs>
        <w:spacing w:after="0" w:line="240" w:lineRule="auto"/>
        <w:rPr>
          <w:rFonts w:eastAsia="Times New Roman" w:cstheme="minorHAnsi"/>
        </w:rPr>
      </w:pPr>
    </w:p>
    <w:p w14:paraId="6DF51628" w14:textId="77777777" w:rsidR="00667CF0" w:rsidRPr="00B92016" w:rsidRDefault="009308D5" w:rsidP="00595D6D">
      <w:pPr>
        <w:tabs>
          <w:tab w:val="left" w:pos="2268"/>
        </w:tabs>
        <w:spacing w:after="0" w:line="240" w:lineRule="auto"/>
        <w:ind w:left="720" w:hanging="720"/>
        <w:rPr>
          <w:rFonts w:eastAsia="Times New Roman" w:cstheme="minorHAnsi"/>
        </w:rPr>
      </w:pPr>
      <w:r w:rsidRPr="00B92016">
        <w:rPr>
          <w:rFonts w:eastAsia="Times New Roman" w:cstheme="minorHAnsi"/>
        </w:rPr>
        <w:t>5.1.3</w:t>
      </w:r>
      <w:r w:rsidRPr="00B92016">
        <w:rPr>
          <w:rFonts w:eastAsia="Times New Roman" w:cstheme="minorHAnsi"/>
        </w:rPr>
        <w:tab/>
        <w:t>The background and the history of the concern, giving names, dates and places where possible, should be set out and the reason why the individual is particularly concerned about the situation.  Those who do not feel able to put their concern in writing can telephone or meet the appropriate officer.  The earlier the concern is expressed, the easier it is to take action.  Individuals may invite their trade union or professional association to raise a matter on their behalf.</w:t>
      </w:r>
    </w:p>
    <w:p w14:paraId="6E5FEF9E" w14:textId="77777777" w:rsidR="00667CF0" w:rsidRPr="00B92016" w:rsidRDefault="00667CF0" w:rsidP="00595D6D">
      <w:pPr>
        <w:tabs>
          <w:tab w:val="left" w:pos="2268"/>
        </w:tabs>
        <w:spacing w:after="0" w:line="240" w:lineRule="auto"/>
        <w:rPr>
          <w:rFonts w:eastAsia="Times New Roman" w:cstheme="minorHAnsi"/>
        </w:rPr>
      </w:pPr>
    </w:p>
    <w:p w14:paraId="71788099" w14:textId="77777777" w:rsidR="00667CF0" w:rsidRPr="00B92016" w:rsidRDefault="009308D5" w:rsidP="00595D6D">
      <w:pPr>
        <w:tabs>
          <w:tab w:val="left" w:pos="2268"/>
        </w:tabs>
        <w:spacing w:after="0" w:line="240" w:lineRule="auto"/>
        <w:ind w:left="720" w:hanging="720"/>
        <w:rPr>
          <w:rFonts w:eastAsia="Times New Roman" w:cstheme="minorHAnsi"/>
        </w:rPr>
      </w:pPr>
      <w:r w:rsidRPr="00B92016">
        <w:rPr>
          <w:rFonts w:eastAsia="Times New Roman" w:cstheme="minorHAnsi"/>
        </w:rPr>
        <w:t>5.1.4</w:t>
      </w:r>
      <w:r w:rsidRPr="00B92016">
        <w:rPr>
          <w:rFonts w:eastAsia="Times New Roman" w:cstheme="minorHAnsi"/>
        </w:rPr>
        <w:tab/>
        <w:t>Do not try to carry out an investigation yourself.  This may damage any investigation carried out by the Internal Audit section.  Help the official investigators by providing information as and when requested and by giving a written statement when required.</w:t>
      </w:r>
    </w:p>
    <w:p w14:paraId="36EA65B1" w14:textId="77777777" w:rsidR="00667CF0" w:rsidRPr="00B92016" w:rsidRDefault="00667CF0" w:rsidP="00595D6D">
      <w:pPr>
        <w:tabs>
          <w:tab w:val="left" w:pos="2268"/>
        </w:tabs>
        <w:spacing w:after="0" w:line="240" w:lineRule="auto"/>
        <w:ind w:left="720" w:hanging="720"/>
        <w:rPr>
          <w:rFonts w:eastAsia="Times New Roman" w:cstheme="minorHAnsi"/>
          <w:b/>
        </w:rPr>
      </w:pPr>
    </w:p>
    <w:p w14:paraId="594C17BB" w14:textId="77777777" w:rsidR="00667CF0" w:rsidRPr="00B92016" w:rsidRDefault="009308D5" w:rsidP="00595D6D">
      <w:pPr>
        <w:tabs>
          <w:tab w:val="left" w:pos="2268"/>
        </w:tabs>
        <w:spacing w:after="0" w:line="240" w:lineRule="auto"/>
        <w:ind w:left="720" w:hanging="720"/>
        <w:rPr>
          <w:rFonts w:eastAsia="Times New Roman" w:cstheme="minorHAnsi"/>
          <w:b/>
        </w:rPr>
      </w:pPr>
      <w:r w:rsidRPr="00B92016">
        <w:rPr>
          <w:rFonts w:eastAsia="Times New Roman" w:cstheme="minorHAnsi"/>
          <w:b/>
        </w:rPr>
        <w:t>5.2</w:t>
      </w:r>
      <w:r w:rsidRPr="00B92016">
        <w:rPr>
          <w:rFonts w:eastAsia="Times New Roman" w:cstheme="minorHAnsi"/>
          <w:b/>
        </w:rPr>
        <w:tab/>
        <w:t>Action By Managers</w:t>
      </w:r>
    </w:p>
    <w:p w14:paraId="5737585E" w14:textId="77777777" w:rsidR="00667CF0" w:rsidRPr="00B92016" w:rsidRDefault="00667CF0" w:rsidP="00595D6D">
      <w:pPr>
        <w:tabs>
          <w:tab w:val="left" w:pos="2268"/>
        </w:tabs>
        <w:spacing w:after="0" w:line="240" w:lineRule="auto"/>
        <w:ind w:left="720" w:hanging="720"/>
        <w:rPr>
          <w:rFonts w:eastAsia="Times New Roman" w:cstheme="minorHAnsi"/>
          <w:b/>
        </w:rPr>
      </w:pPr>
    </w:p>
    <w:p w14:paraId="0145FC86" w14:textId="77777777" w:rsidR="00667CF0" w:rsidRPr="00B92016" w:rsidRDefault="009308D5" w:rsidP="00595D6D">
      <w:pPr>
        <w:tabs>
          <w:tab w:val="left" w:pos="2268"/>
        </w:tabs>
        <w:spacing w:after="0" w:line="240" w:lineRule="auto"/>
        <w:ind w:left="720" w:hanging="720"/>
        <w:rPr>
          <w:rFonts w:eastAsia="Times New Roman" w:cstheme="minorHAnsi"/>
        </w:rPr>
      </w:pPr>
      <w:r w:rsidRPr="00B92016">
        <w:rPr>
          <w:rFonts w:eastAsia="Times New Roman" w:cstheme="minorHAnsi"/>
        </w:rPr>
        <w:t>5.2.1</w:t>
      </w:r>
      <w:r w:rsidRPr="00B92016">
        <w:rPr>
          <w:rFonts w:eastAsia="Times New Roman" w:cstheme="minorHAnsi"/>
        </w:rPr>
        <w:tab/>
        <w:t>If managers become suspicious of any action by an employee or supplier or such suspicions are reported to them they should follow these simple rules.</w:t>
      </w:r>
    </w:p>
    <w:p w14:paraId="74F54325" w14:textId="77777777" w:rsidR="00667CF0" w:rsidRPr="00B92016" w:rsidRDefault="00667CF0" w:rsidP="00595D6D">
      <w:pPr>
        <w:tabs>
          <w:tab w:val="left" w:pos="2268"/>
        </w:tabs>
        <w:spacing w:after="0" w:line="240" w:lineRule="auto"/>
        <w:ind w:left="720" w:hanging="720"/>
        <w:rPr>
          <w:rFonts w:eastAsia="Times New Roman" w:cstheme="minorHAnsi"/>
        </w:rPr>
      </w:pPr>
    </w:p>
    <w:p w14:paraId="001DD191" w14:textId="77777777" w:rsidR="00667CF0" w:rsidRPr="00B92016" w:rsidRDefault="009308D5" w:rsidP="00595D6D">
      <w:pPr>
        <w:numPr>
          <w:ilvl w:val="0"/>
          <w:numId w:val="27"/>
        </w:numPr>
        <w:tabs>
          <w:tab w:val="left" w:pos="2268"/>
        </w:tabs>
        <w:spacing w:after="0" w:line="240" w:lineRule="auto"/>
        <w:rPr>
          <w:rFonts w:eastAsia="Times New Roman" w:cstheme="minorHAnsi"/>
        </w:rPr>
      </w:pPr>
      <w:r w:rsidRPr="00B92016">
        <w:rPr>
          <w:rFonts w:eastAsia="Times New Roman" w:cstheme="minorHAnsi"/>
        </w:rPr>
        <w:t>if possible establish if the irregularity (potential fraud, corruption or error) is a genuine error or possible fraud.</w:t>
      </w:r>
    </w:p>
    <w:p w14:paraId="12FD4EB7" w14:textId="7B512159" w:rsidR="00667CF0" w:rsidRPr="00B92016" w:rsidRDefault="009308D5" w:rsidP="00595D6D">
      <w:pPr>
        <w:numPr>
          <w:ilvl w:val="0"/>
          <w:numId w:val="27"/>
        </w:numPr>
        <w:tabs>
          <w:tab w:val="left" w:pos="2268"/>
        </w:tabs>
        <w:spacing w:after="0" w:line="240" w:lineRule="auto"/>
        <w:rPr>
          <w:rFonts w:eastAsia="Times New Roman" w:cstheme="minorHAnsi"/>
        </w:rPr>
      </w:pPr>
      <w:r w:rsidRPr="00B92016">
        <w:rPr>
          <w:rFonts w:eastAsia="Times New Roman" w:cstheme="minorHAnsi"/>
        </w:rPr>
        <w:t>contact the</w:t>
      </w:r>
      <w:r w:rsidR="00BF5604" w:rsidRPr="00BF5604">
        <w:rPr>
          <w:sz w:val="20"/>
          <w:szCs w:val="20"/>
        </w:rPr>
        <w:t xml:space="preserve"> Executive Director Finance and </w:t>
      </w:r>
      <w:r w:rsidR="00867A27">
        <w:rPr>
          <w:sz w:val="20"/>
          <w:szCs w:val="20"/>
        </w:rPr>
        <w:t xml:space="preserve">Commercial </w:t>
      </w:r>
      <w:r w:rsidR="00BF5604" w:rsidRPr="00BF5604">
        <w:rPr>
          <w:sz w:val="20"/>
          <w:szCs w:val="20"/>
        </w:rPr>
        <w:t>S151 Officer</w:t>
      </w:r>
      <w:r w:rsidR="00C37C80" w:rsidRPr="00B92016">
        <w:rPr>
          <w:rFonts w:eastAsia="Times New Roman" w:cstheme="minorHAnsi"/>
        </w:rPr>
        <w:t xml:space="preserve"> </w:t>
      </w:r>
      <w:r w:rsidRPr="00B92016">
        <w:rPr>
          <w:rFonts w:eastAsia="Times New Roman" w:cstheme="minorHAnsi"/>
        </w:rPr>
        <w:t>or in their absence</w:t>
      </w:r>
      <w:r w:rsidR="00C37C80" w:rsidRPr="00B92016">
        <w:rPr>
          <w:rFonts w:eastAsia="Times New Roman" w:cstheme="minorHAnsi"/>
        </w:rPr>
        <w:t>,</w:t>
      </w:r>
      <w:r w:rsidRPr="00B92016">
        <w:rPr>
          <w:rFonts w:eastAsia="Times New Roman" w:cstheme="minorHAnsi"/>
        </w:rPr>
        <w:t xml:space="preserve"> Internal Audit</w:t>
      </w:r>
      <w:r w:rsidR="00C37C80" w:rsidRPr="00B92016">
        <w:rPr>
          <w:rFonts w:eastAsia="Times New Roman" w:cstheme="minorHAnsi"/>
        </w:rPr>
        <w:t>.</w:t>
      </w:r>
    </w:p>
    <w:p w14:paraId="1AC18E50" w14:textId="77777777" w:rsidR="00667CF0" w:rsidRPr="00B92016" w:rsidRDefault="009308D5" w:rsidP="00595D6D">
      <w:pPr>
        <w:numPr>
          <w:ilvl w:val="0"/>
          <w:numId w:val="27"/>
        </w:numPr>
        <w:tabs>
          <w:tab w:val="left" w:pos="2268"/>
        </w:tabs>
        <w:spacing w:after="0" w:line="240" w:lineRule="auto"/>
        <w:rPr>
          <w:rFonts w:eastAsia="Times New Roman" w:cstheme="minorHAnsi"/>
        </w:rPr>
      </w:pPr>
      <w:r w:rsidRPr="00B92016">
        <w:rPr>
          <w:rFonts w:eastAsia="Times New Roman" w:cstheme="minorHAnsi"/>
        </w:rPr>
        <w:t>do nothing else, except remain vigilant and await further instructions from the investigating team.</w:t>
      </w:r>
    </w:p>
    <w:p w14:paraId="0E7D4E04" w14:textId="77777777" w:rsidR="00667CF0" w:rsidRPr="00B92016" w:rsidRDefault="00667CF0" w:rsidP="00595D6D">
      <w:pPr>
        <w:tabs>
          <w:tab w:val="left" w:pos="2268"/>
        </w:tabs>
        <w:spacing w:after="0" w:line="240" w:lineRule="auto"/>
        <w:rPr>
          <w:rFonts w:eastAsia="Times New Roman" w:cstheme="minorHAnsi"/>
        </w:rPr>
      </w:pPr>
    </w:p>
    <w:p w14:paraId="5E074724" w14:textId="7579BBB9" w:rsidR="00667CF0" w:rsidRPr="00B92016" w:rsidRDefault="009308D5" w:rsidP="00595D6D">
      <w:pPr>
        <w:tabs>
          <w:tab w:val="left" w:pos="2268"/>
        </w:tabs>
        <w:spacing w:after="0" w:line="240" w:lineRule="auto"/>
        <w:ind w:left="709" w:hanging="709"/>
        <w:rPr>
          <w:rFonts w:eastAsia="Times New Roman" w:cstheme="minorHAnsi"/>
        </w:rPr>
      </w:pPr>
      <w:r w:rsidRPr="00B92016">
        <w:rPr>
          <w:rFonts w:eastAsia="Times New Roman" w:cstheme="minorHAnsi"/>
        </w:rPr>
        <w:t>5.2.2</w:t>
      </w:r>
      <w:r w:rsidRPr="00B92016">
        <w:rPr>
          <w:rFonts w:eastAsia="Times New Roman" w:cstheme="minorHAnsi"/>
        </w:rPr>
        <w:tab/>
        <w:t>The Council is required to report any cases in which it is suspected that transactions involve the proceeds of crime. If staff or managers have any such suspicion, this should be reported immediately to the</w:t>
      </w:r>
      <w:r w:rsidR="00C37C80" w:rsidRPr="00B92016">
        <w:rPr>
          <w:rFonts w:eastAsia="Times New Roman" w:cstheme="minorHAnsi"/>
          <w:lang w:eastAsia="en-GB"/>
        </w:rPr>
        <w:t xml:space="preserve"> </w:t>
      </w:r>
      <w:r w:rsidR="00BF5604" w:rsidRPr="00BF5604">
        <w:rPr>
          <w:sz w:val="20"/>
          <w:szCs w:val="20"/>
        </w:rPr>
        <w:t>Executive Director Finance and</w:t>
      </w:r>
      <w:r w:rsidR="00867A27">
        <w:rPr>
          <w:sz w:val="20"/>
          <w:szCs w:val="20"/>
        </w:rPr>
        <w:t xml:space="preserve"> </w:t>
      </w:r>
      <w:proofErr w:type="gramStart"/>
      <w:r w:rsidR="00867A27">
        <w:rPr>
          <w:sz w:val="20"/>
          <w:szCs w:val="20"/>
        </w:rPr>
        <w:t xml:space="preserve">Commercial </w:t>
      </w:r>
      <w:r w:rsidR="00BF5604" w:rsidRPr="00BF5604">
        <w:rPr>
          <w:sz w:val="20"/>
          <w:szCs w:val="20"/>
        </w:rPr>
        <w:t xml:space="preserve"> S</w:t>
      </w:r>
      <w:proofErr w:type="gramEnd"/>
      <w:r w:rsidR="00BF5604" w:rsidRPr="00BF5604">
        <w:rPr>
          <w:sz w:val="20"/>
          <w:szCs w:val="20"/>
        </w:rPr>
        <w:t>151 Officer</w:t>
      </w:r>
      <w:r w:rsidR="00BF5604" w:rsidRPr="00B92016">
        <w:rPr>
          <w:rFonts w:eastAsia="Times New Roman" w:cstheme="minorHAnsi"/>
        </w:rPr>
        <w:t xml:space="preserve"> </w:t>
      </w:r>
      <w:r w:rsidRPr="00B92016">
        <w:rPr>
          <w:rFonts w:eastAsia="Times New Roman" w:cstheme="minorHAnsi"/>
        </w:rPr>
        <w:t>who shall advise on the necessary action and ensure the matter is reported to the appropriate authorities.</w:t>
      </w:r>
    </w:p>
    <w:p w14:paraId="58412A49" w14:textId="77777777" w:rsidR="00667CF0" w:rsidRPr="00B92016" w:rsidRDefault="00667CF0" w:rsidP="00595D6D">
      <w:pPr>
        <w:tabs>
          <w:tab w:val="left" w:pos="2268"/>
        </w:tabs>
        <w:spacing w:after="0" w:line="240" w:lineRule="auto"/>
        <w:ind w:left="709" w:hanging="709"/>
        <w:rPr>
          <w:rFonts w:eastAsia="Times New Roman" w:cstheme="minorHAnsi"/>
        </w:rPr>
      </w:pPr>
    </w:p>
    <w:p w14:paraId="5700162C" w14:textId="77777777" w:rsidR="00667CF0" w:rsidRPr="00B92016" w:rsidRDefault="009308D5" w:rsidP="00595D6D">
      <w:pPr>
        <w:tabs>
          <w:tab w:val="left" w:pos="2268"/>
        </w:tabs>
        <w:spacing w:after="0" w:line="240" w:lineRule="auto"/>
        <w:ind w:left="709" w:hanging="709"/>
        <w:rPr>
          <w:rFonts w:eastAsia="Times New Roman" w:cstheme="minorHAnsi"/>
        </w:rPr>
      </w:pPr>
      <w:r w:rsidRPr="00B92016">
        <w:rPr>
          <w:rFonts w:eastAsia="Times New Roman" w:cstheme="minorHAnsi"/>
        </w:rPr>
        <w:t>5.2.3</w:t>
      </w:r>
      <w:r w:rsidRPr="00B92016">
        <w:rPr>
          <w:rFonts w:eastAsia="Times New Roman" w:cstheme="minorHAnsi"/>
        </w:rPr>
        <w:tab/>
        <w:t xml:space="preserve">Details of the relevant contacts can be found in Appendix 4. </w:t>
      </w:r>
    </w:p>
    <w:p w14:paraId="395F8627" w14:textId="77777777" w:rsidR="00667CF0" w:rsidRPr="00B92016" w:rsidRDefault="00667CF0" w:rsidP="00595D6D">
      <w:pPr>
        <w:tabs>
          <w:tab w:val="left" w:pos="2268"/>
        </w:tabs>
        <w:spacing w:after="0" w:line="240" w:lineRule="auto"/>
        <w:rPr>
          <w:rFonts w:eastAsia="Times New Roman" w:cstheme="minorHAnsi"/>
        </w:rPr>
      </w:pPr>
    </w:p>
    <w:p w14:paraId="20AA5CCA" w14:textId="77777777" w:rsidR="00667CF0" w:rsidRPr="00B92016" w:rsidRDefault="009308D5" w:rsidP="00595D6D">
      <w:pPr>
        <w:keepNext/>
        <w:tabs>
          <w:tab w:val="num" w:pos="720"/>
          <w:tab w:val="left" w:pos="2268"/>
        </w:tabs>
        <w:spacing w:after="0" w:line="240" w:lineRule="auto"/>
        <w:ind w:left="720" w:hanging="720"/>
        <w:outlineLvl w:val="0"/>
        <w:rPr>
          <w:rFonts w:eastAsia="Times New Roman" w:cstheme="minorHAnsi"/>
          <w:b/>
        </w:rPr>
      </w:pPr>
      <w:r w:rsidRPr="00B92016">
        <w:rPr>
          <w:rFonts w:eastAsia="Times New Roman" w:cstheme="minorHAnsi"/>
          <w:b/>
        </w:rPr>
        <w:t>6.0</w:t>
      </w:r>
      <w:r w:rsidRPr="00B92016">
        <w:rPr>
          <w:rFonts w:eastAsia="Times New Roman" w:cstheme="minorHAnsi"/>
          <w:b/>
        </w:rPr>
        <w:tab/>
        <w:t>What Happens To The Allegation</w:t>
      </w:r>
    </w:p>
    <w:p w14:paraId="42B663F6" w14:textId="77777777" w:rsidR="00667CF0" w:rsidRPr="00B92016" w:rsidRDefault="00667CF0" w:rsidP="00595D6D">
      <w:pPr>
        <w:tabs>
          <w:tab w:val="left" w:pos="2268"/>
        </w:tabs>
        <w:spacing w:after="0" w:line="240" w:lineRule="auto"/>
        <w:rPr>
          <w:rFonts w:eastAsia="Times New Roman" w:cstheme="minorHAnsi"/>
        </w:rPr>
      </w:pPr>
    </w:p>
    <w:p w14:paraId="6A259F25" w14:textId="4793BDB2" w:rsidR="00667CF0" w:rsidRPr="00B92016" w:rsidRDefault="009308D5" w:rsidP="00595D6D">
      <w:pPr>
        <w:tabs>
          <w:tab w:val="left" w:pos="2268"/>
        </w:tabs>
        <w:spacing w:after="0" w:line="240" w:lineRule="auto"/>
        <w:ind w:left="720" w:hanging="720"/>
        <w:rPr>
          <w:rFonts w:eastAsia="Times New Roman" w:cstheme="minorHAnsi"/>
        </w:rPr>
      </w:pPr>
      <w:r w:rsidRPr="00B92016">
        <w:rPr>
          <w:rFonts w:eastAsia="Times New Roman" w:cstheme="minorHAnsi"/>
        </w:rPr>
        <w:t>6.1</w:t>
      </w:r>
      <w:r w:rsidRPr="00B92016">
        <w:rPr>
          <w:rFonts w:eastAsia="Times New Roman" w:cstheme="minorHAnsi"/>
        </w:rPr>
        <w:tab/>
      </w:r>
      <w:r w:rsidR="00C37C80" w:rsidRPr="00B92016">
        <w:rPr>
          <w:rFonts w:eastAsia="Times New Roman" w:cstheme="minorHAnsi"/>
        </w:rPr>
        <w:t>An investigation</w:t>
      </w:r>
      <w:r w:rsidRPr="00B92016">
        <w:rPr>
          <w:rFonts w:eastAsia="Times New Roman" w:cstheme="minorHAnsi"/>
        </w:rPr>
        <w:t xml:space="preserve"> </w:t>
      </w:r>
      <w:r w:rsidR="00C37C80" w:rsidRPr="00B92016">
        <w:rPr>
          <w:rFonts w:eastAsia="Times New Roman" w:cstheme="minorHAnsi"/>
        </w:rPr>
        <w:t xml:space="preserve">will be carried </w:t>
      </w:r>
      <w:r w:rsidRPr="00B92016">
        <w:rPr>
          <w:rFonts w:eastAsia="Times New Roman" w:cstheme="minorHAnsi"/>
        </w:rPr>
        <w:t>following the Fraud Response Plan (Appendix 3).  A full report will be copied and sent to:-</w:t>
      </w:r>
    </w:p>
    <w:p w14:paraId="405732EC" w14:textId="77777777" w:rsidR="00667CF0" w:rsidRPr="00B92016" w:rsidRDefault="00667CF0" w:rsidP="00595D6D">
      <w:pPr>
        <w:tabs>
          <w:tab w:val="left" w:pos="2268"/>
        </w:tabs>
        <w:spacing w:after="0" w:line="240" w:lineRule="auto"/>
        <w:ind w:left="720" w:hanging="720"/>
        <w:rPr>
          <w:rFonts w:eastAsia="Times New Roman" w:cstheme="minorHAnsi"/>
        </w:rPr>
      </w:pPr>
    </w:p>
    <w:p w14:paraId="6C495176" w14:textId="77777777" w:rsidR="00667CF0" w:rsidRPr="00B92016" w:rsidRDefault="009308D5" w:rsidP="00595D6D">
      <w:pPr>
        <w:numPr>
          <w:ilvl w:val="0"/>
          <w:numId w:val="27"/>
        </w:numPr>
        <w:tabs>
          <w:tab w:val="left" w:pos="2268"/>
        </w:tabs>
        <w:spacing w:after="0" w:line="240" w:lineRule="auto"/>
        <w:rPr>
          <w:rFonts w:eastAsia="Times New Roman" w:cstheme="minorHAnsi"/>
        </w:rPr>
      </w:pPr>
      <w:r w:rsidRPr="00B92016">
        <w:rPr>
          <w:rFonts w:eastAsia="Times New Roman" w:cstheme="minorHAnsi"/>
        </w:rPr>
        <w:t>the relevant Chief Officer, and</w:t>
      </w:r>
    </w:p>
    <w:p w14:paraId="53C711E1" w14:textId="77777777" w:rsidR="00667CF0" w:rsidRPr="00B92016" w:rsidRDefault="009308D5" w:rsidP="00595D6D">
      <w:pPr>
        <w:numPr>
          <w:ilvl w:val="0"/>
          <w:numId w:val="27"/>
        </w:numPr>
        <w:tabs>
          <w:tab w:val="left" w:pos="2268"/>
        </w:tabs>
        <w:spacing w:after="0" w:line="240" w:lineRule="auto"/>
        <w:rPr>
          <w:rFonts w:eastAsia="Times New Roman" w:cstheme="minorHAnsi"/>
        </w:rPr>
      </w:pPr>
      <w:r w:rsidRPr="00B92016">
        <w:rPr>
          <w:rFonts w:eastAsia="Times New Roman" w:cstheme="minorHAnsi"/>
        </w:rPr>
        <w:t>the Chief Executive to consider if there needs to be any police involvement.</w:t>
      </w:r>
    </w:p>
    <w:p w14:paraId="1705C1E1" w14:textId="77777777" w:rsidR="00667CF0" w:rsidRPr="00B92016" w:rsidRDefault="00667CF0" w:rsidP="00595D6D">
      <w:pPr>
        <w:tabs>
          <w:tab w:val="left" w:pos="2268"/>
        </w:tabs>
        <w:spacing w:after="0" w:line="240" w:lineRule="auto"/>
        <w:rPr>
          <w:rFonts w:eastAsia="Times New Roman" w:cstheme="minorHAnsi"/>
        </w:rPr>
      </w:pPr>
    </w:p>
    <w:p w14:paraId="52EB7FBF" w14:textId="09E12371" w:rsidR="00667CF0" w:rsidRPr="00B92016" w:rsidRDefault="009308D5" w:rsidP="00335934">
      <w:pPr>
        <w:numPr>
          <w:ilvl w:val="2"/>
          <w:numId w:val="30"/>
        </w:numPr>
        <w:tabs>
          <w:tab w:val="left" w:pos="2268"/>
        </w:tabs>
        <w:spacing w:after="0" w:line="240" w:lineRule="auto"/>
        <w:rPr>
          <w:rFonts w:eastAsia="Times New Roman" w:cstheme="minorHAnsi"/>
        </w:rPr>
      </w:pPr>
      <w:r w:rsidRPr="00B92016">
        <w:rPr>
          <w:rFonts w:eastAsia="Times New Roman" w:cstheme="minorHAnsi"/>
        </w:rPr>
        <w:lastRenderedPageBreak/>
        <w:t>It is essential that the investigation be a complete one and the investigating officer to whom it is delegated is entitled to expect the fullest co-operation from all staff.</w:t>
      </w:r>
      <w:r w:rsidRPr="00B92016">
        <w:rPr>
          <w:rFonts w:eastAsia="Times New Roman" w:cstheme="minorHAnsi"/>
        </w:rPr>
        <w:br/>
      </w:r>
    </w:p>
    <w:p w14:paraId="2F90A644" w14:textId="6418775D" w:rsidR="00667CF0" w:rsidRPr="00B92016" w:rsidRDefault="009308D5" w:rsidP="00335934">
      <w:pPr>
        <w:numPr>
          <w:ilvl w:val="2"/>
          <w:numId w:val="30"/>
        </w:numPr>
        <w:tabs>
          <w:tab w:val="left" w:pos="2268"/>
        </w:tabs>
        <w:spacing w:after="0" w:line="240" w:lineRule="auto"/>
        <w:rPr>
          <w:rFonts w:eastAsia="Times New Roman" w:cstheme="minorHAnsi"/>
        </w:rPr>
      </w:pPr>
      <w:r w:rsidRPr="00B92016">
        <w:rPr>
          <w:rFonts w:eastAsia="Times New Roman" w:cstheme="minorHAnsi"/>
        </w:rPr>
        <w:t>A full detailed report on any system control failures and recommended actions to address the failures will be issued to the relevant manager</w:t>
      </w:r>
      <w:r w:rsidR="00C37C80" w:rsidRPr="00B92016">
        <w:rPr>
          <w:rFonts w:eastAsia="Times New Roman" w:cstheme="minorHAnsi"/>
        </w:rPr>
        <w:t>.</w:t>
      </w:r>
    </w:p>
    <w:p w14:paraId="087F3BE1" w14:textId="77777777" w:rsidR="00335934" w:rsidRPr="00B92016" w:rsidRDefault="00335934" w:rsidP="00595D6D">
      <w:pPr>
        <w:tabs>
          <w:tab w:val="left" w:pos="2268"/>
        </w:tabs>
        <w:spacing w:after="0" w:line="240" w:lineRule="auto"/>
        <w:rPr>
          <w:rFonts w:eastAsia="Times New Roman" w:cstheme="minorHAnsi"/>
        </w:rPr>
      </w:pPr>
    </w:p>
    <w:p w14:paraId="18A11D28" w14:textId="77777777" w:rsidR="00335934" w:rsidRPr="00B92016" w:rsidRDefault="009308D5">
      <w:pPr>
        <w:rPr>
          <w:color w:val="004254"/>
          <w:sz w:val="28"/>
          <w:szCs w:val="28"/>
        </w:rPr>
      </w:pPr>
      <w:r w:rsidRPr="00B92016">
        <w:rPr>
          <w:color w:val="004254"/>
          <w:sz w:val="28"/>
          <w:szCs w:val="28"/>
        </w:rPr>
        <w:br w:type="page"/>
      </w:r>
    </w:p>
    <w:p w14:paraId="1428DE57" w14:textId="6A77FFE6" w:rsidR="00335934" w:rsidRPr="00B92016" w:rsidRDefault="009308D5" w:rsidP="00335934">
      <w:pPr>
        <w:spacing w:after="0" w:line="240" w:lineRule="auto"/>
        <w:rPr>
          <w:color w:val="004254"/>
          <w:sz w:val="28"/>
          <w:szCs w:val="28"/>
        </w:rPr>
      </w:pPr>
      <w:r w:rsidRPr="00B92016">
        <w:rPr>
          <w:color w:val="004254"/>
          <w:sz w:val="28"/>
          <w:szCs w:val="28"/>
        </w:rPr>
        <w:lastRenderedPageBreak/>
        <w:t>Appendices</w:t>
      </w:r>
    </w:p>
    <w:p w14:paraId="1261A4DA" w14:textId="77777777" w:rsidR="00335934" w:rsidRPr="00B92016" w:rsidRDefault="00335934" w:rsidP="00595D6D">
      <w:pPr>
        <w:tabs>
          <w:tab w:val="left" w:pos="2268"/>
        </w:tabs>
        <w:spacing w:after="0" w:line="240" w:lineRule="auto"/>
        <w:rPr>
          <w:rFonts w:eastAsia="Times New Roman" w:cstheme="minorHAnsi"/>
        </w:rPr>
      </w:pPr>
    </w:p>
    <w:p w14:paraId="269F05B2" w14:textId="796544DE" w:rsidR="00335934" w:rsidRPr="00B92016" w:rsidRDefault="009308D5" w:rsidP="00335934">
      <w:pPr>
        <w:spacing w:after="0" w:line="240" w:lineRule="auto"/>
        <w:rPr>
          <w:color w:val="004254"/>
          <w:sz w:val="28"/>
          <w:szCs w:val="28"/>
        </w:rPr>
      </w:pPr>
      <w:r w:rsidRPr="00B92016">
        <w:rPr>
          <w:color w:val="004254"/>
          <w:sz w:val="28"/>
          <w:szCs w:val="28"/>
        </w:rPr>
        <w:t>Appendix 1</w:t>
      </w:r>
    </w:p>
    <w:p w14:paraId="25C8379A" w14:textId="77777777" w:rsidR="00335934" w:rsidRPr="00B92016" w:rsidRDefault="00335934" w:rsidP="00335934">
      <w:pPr>
        <w:spacing w:after="0" w:line="240" w:lineRule="auto"/>
        <w:rPr>
          <w:color w:val="004254"/>
          <w:sz w:val="28"/>
          <w:szCs w:val="28"/>
        </w:rPr>
      </w:pPr>
    </w:p>
    <w:p w14:paraId="46FE016F" w14:textId="77777777" w:rsidR="00335934" w:rsidRPr="00B92016" w:rsidRDefault="009308D5" w:rsidP="00335934">
      <w:pPr>
        <w:spacing w:after="0" w:line="240" w:lineRule="auto"/>
        <w:rPr>
          <w:rFonts w:eastAsia="Times New Roman" w:cstheme="minorHAnsi"/>
        </w:rPr>
      </w:pPr>
      <w:r w:rsidRPr="00B92016">
        <w:rPr>
          <w:rFonts w:eastAsia="Times New Roman" w:cstheme="minorHAnsi"/>
        </w:rPr>
        <w:t>The Seven Principles of Public Life (Nolan Committee)</w:t>
      </w:r>
    </w:p>
    <w:p w14:paraId="1989DFAF" w14:textId="77777777" w:rsidR="00335934" w:rsidRPr="00B92016" w:rsidRDefault="00335934" w:rsidP="00335934">
      <w:pPr>
        <w:spacing w:after="0" w:line="240" w:lineRule="auto"/>
        <w:rPr>
          <w:rFonts w:eastAsia="Times New Roman" w:cstheme="minorHAnsi"/>
        </w:rPr>
      </w:pPr>
    </w:p>
    <w:p w14:paraId="7AA80D56" w14:textId="77777777" w:rsidR="00335934" w:rsidRPr="00B92016" w:rsidRDefault="009308D5" w:rsidP="00335934">
      <w:pPr>
        <w:spacing w:after="0" w:line="240" w:lineRule="auto"/>
        <w:rPr>
          <w:rFonts w:eastAsia="Times New Roman" w:cstheme="minorHAnsi"/>
        </w:rPr>
      </w:pPr>
      <w:r w:rsidRPr="00B92016">
        <w:rPr>
          <w:rFonts w:eastAsia="Times New Roman" w:cstheme="minorHAnsi"/>
          <w:b/>
        </w:rPr>
        <w:t>Selflessness</w:t>
      </w:r>
    </w:p>
    <w:p w14:paraId="1C148B10" w14:textId="77777777" w:rsidR="00335934" w:rsidRPr="00B92016" w:rsidRDefault="00335934" w:rsidP="00335934">
      <w:pPr>
        <w:spacing w:after="0" w:line="240" w:lineRule="auto"/>
        <w:rPr>
          <w:rFonts w:eastAsia="Times New Roman" w:cstheme="minorHAnsi"/>
        </w:rPr>
      </w:pPr>
    </w:p>
    <w:p w14:paraId="5B27B12A" w14:textId="77777777" w:rsidR="00335934" w:rsidRPr="00B92016" w:rsidRDefault="009308D5" w:rsidP="00335934">
      <w:pPr>
        <w:spacing w:after="0" w:line="240" w:lineRule="auto"/>
        <w:rPr>
          <w:rFonts w:eastAsia="Times New Roman" w:cstheme="minorHAnsi"/>
        </w:rPr>
      </w:pPr>
      <w:r w:rsidRPr="00B92016">
        <w:rPr>
          <w:rFonts w:eastAsia="Times New Roman" w:cstheme="minorHAnsi"/>
        </w:rPr>
        <w:t>Holders of public office take decisions in terms of the public interest.  They should not do so in order to gain financial or other material benefits for themselves, their family, or their friends.</w:t>
      </w:r>
    </w:p>
    <w:p w14:paraId="1CC4759F" w14:textId="77777777" w:rsidR="00335934" w:rsidRPr="00B92016" w:rsidRDefault="00335934" w:rsidP="00335934">
      <w:pPr>
        <w:spacing w:after="0" w:line="240" w:lineRule="auto"/>
        <w:rPr>
          <w:rFonts w:eastAsia="Times New Roman" w:cstheme="minorHAnsi"/>
        </w:rPr>
      </w:pPr>
    </w:p>
    <w:p w14:paraId="37E114AD" w14:textId="77777777" w:rsidR="00335934" w:rsidRPr="00B92016" w:rsidRDefault="009308D5" w:rsidP="00335934">
      <w:pPr>
        <w:spacing w:after="0" w:line="240" w:lineRule="auto"/>
        <w:rPr>
          <w:rFonts w:eastAsia="Times New Roman" w:cstheme="minorHAnsi"/>
        </w:rPr>
      </w:pPr>
      <w:r w:rsidRPr="00B92016">
        <w:rPr>
          <w:rFonts w:eastAsia="Times New Roman" w:cstheme="minorHAnsi"/>
          <w:b/>
        </w:rPr>
        <w:t>Integrity</w:t>
      </w:r>
    </w:p>
    <w:p w14:paraId="50E3085D" w14:textId="77777777" w:rsidR="00335934" w:rsidRPr="00B92016" w:rsidRDefault="00335934" w:rsidP="00335934">
      <w:pPr>
        <w:spacing w:after="0" w:line="240" w:lineRule="auto"/>
        <w:rPr>
          <w:rFonts w:eastAsia="Times New Roman" w:cstheme="minorHAnsi"/>
        </w:rPr>
      </w:pPr>
    </w:p>
    <w:p w14:paraId="30C4B79F" w14:textId="77777777" w:rsidR="00335934" w:rsidRPr="00B92016" w:rsidRDefault="009308D5" w:rsidP="00335934">
      <w:pPr>
        <w:spacing w:after="0" w:line="240" w:lineRule="auto"/>
        <w:rPr>
          <w:rFonts w:eastAsia="Times New Roman" w:cstheme="minorHAnsi"/>
        </w:rPr>
      </w:pPr>
      <w:r w:rsidRPr="00B92016">
        <w:rPr>
          <w:rFonts w:eastAsia="Times New Roman" w:cstheme="minorHAnsi"/>
        </w:rPr>
        <w:t>Holders of public office should not place themselves under any financial or other obligation to outside individuals or organisations that might influence them in the performance of their official duties.</w:t>
      </w:r>
    </w:p>
    <w:p w14:paraId="05C50E74" w14:textId="77777777" w:rsidR="00335934" w:rsidRPr="00B92016" w:rsidRDefault="00335934" w:rsidP="00335934">
      <w:pPr>
        <w:spacing w:after="0" w:line="240" w:lineRule="auto"/>
        <w:rPr>
          <w:rFonts w:eastAsia="Times New Roman" w:cstheme="minorHAnsi"/>
        </w:rPr>
      </w:pPr>
    </w:p>
    <w:p w14:paraId="73C83AC0" w14:textId="77777777" w:rsidR="00335934" w:rsidRPr="00B92016" w:rsidRDefault="009308D5" w:rsidP="00335934">
      <w:pPr>
        <w:spacing w:after="0" w:line="240" w:lineRule="auto"/>
        <w:rPr>
          <w:rFonts w:eastAsia="Times New Roman" w:cstheme="minorHAnsi"/>
          <w:b/>
        </w:rPr>
      </w:pPr>
      <w:r w:rsidRPr="00B92016">
        <w:rPr>
          <w:rFonts w:eastAsia="Times New Roman" w:cstheme="minorHAnsi"/>
          <w:b/>
        </w:rPr>
        <w:t>Objectivity</w:t>
      </w:r>
    </w:p>
    <w:p w14:paraId="6382C3F2" w14:textId="77777777" w:rsidR="00335934" w:rsidRPr="00B92016" w:rsidRDefault="00335934" w:rsidP="00335934">
      <w:pPr>
        <w:spacing w:after="0" w:line="240" w:lineRule="auto"/>
        <w:rPr>
          <w:rFonts w:eastAsia="Times New Roman" w:cstheme="minorHAnsi"/>
          <w:b/>
        </w:rPr>
      </w:pPr>
    </w:p>
    <w:p w14:paraId="2AA3FFD8" w14:textId="77777777" w:rsidR="00335934" w:rsidRPr="00B92016" w:rsidRDefault="009308D5" w:rsidP="00335934">
      <w:pPr>
        <w:spacing w:after="0" w:line="240" w:lineRule="auto"/>
        <w:rPr>
          <w:rFonts w:eastAsia="Times New Roman" w:cstheme="minorHAnsi"/>
        </w:rPr>
      </w:pPr>
      <w:r w:rsidRPr="00B92016">
        <w:rPr>
          <w:rFonts w:eastAsia="Times New Roman" w:cstheme="minorHAnsi"/>
        </w:rPr>
        <w:t>In carrying out public business, including making public appointments, awarding contracts, or recommending individuals for rewards and benefits, holders of public office should make choices on merit.</w:t>
      </w:r>
    </w:p>
    <w:p w14:paraId="709ACEA4" w14:textId="77777777" w:rsidR="00335934" w:rsidRPr="00B92016" w:rsidRDefault="00335934" w:rsidP="00335934">
      <w:pPr>
        <w:spacing w:after="0" w:line="240" w:lineRule="auto"/>
        <w:rPr>
          <w:rFonts w:eastAsia="Times New Roman" w:cstheme="minorHAnsi"/>
        </w:rPr>
      </w:pPr>
    </w:p>
    <w:p w14:paraId="7DF66D39" w14:textId="77777777" w:rsidR="00335934" w:rsidRPr="00B92016" w:rsidRDefault="009308D5" w:rsidP="00335934">
      <w:pPr>
        <w:spacing w:after="0" w:line="240" w:lineRule="auto"/>
        <w:rPr>
          <w:rFonts w:eastAsia="Times New Roman" w:cstheme="minorHAnsi"/>
        </w:rPr>
      </w:pPr>
      <w:r w:rsidRPr="00B92016">
        <w:rPr>
          <w:rFonts w:eastAsia="Times New Roman" w:cstheme="minorHAnsi"/>
          <w:b/>
        </w:rPr>
        <w:t>Accountability</w:t>
      </w:r>
    </w:p>
    <w:p w14:paraId="71C92974" w14:textId="77777777" w:rsidR="00335934" w:rsidRPr="00B92016" w:rsidRDefault="00335934" w:rsidP="00335934">
      <w:pPr>
        <w:spacing w:after="0" w:line="240" w:lineRule="auto"/>
        <w:rPr>
          <w:rFonts w:eastAsia="Times New Roman" w:cstheme="minorHAnsi"/>
        </w:rPr>
      </w:pPr>
    </w:p>
    <w:p w14:paraId="4D4829D2" w14:textId="77777777" w:rsidR="00335934" w:rsidRPr="00B92016" w:rsidRDefault="009308D5" w:rsidP="00335934">
      <w:pPr>
        <w:spacing w:after="0" w:line="240" w:lineRule="auto"/>
        <w:rPr>
          <w:rFonts w:eastAsia="Times New Roman" w:cstheme="minorHAnsi"/>
        </w:rPr>
      </w:pPr>
      <w:r w:rsidRPr="00B92016">
        <w:rPr>
          <w:rFonts w:eastAsia="Times New Roman" w:cstheme="minorHAnsi"/>
        </w:rPr>
        <w:t>Holders of public office are accountable for their decisions and actions to the public and must submit themselves to whatever scrutiny is appropriate to their office.</w:t>
      </w:r>
    </w:p>
    <w:p w14:paraId="64793FAB" w14:textId="77777777" w:rsidR="00335934" w:rsidRPr="00B92016" w:rsidRDefault="00335934" w:rsidP="00335934">
      <w:pPr>
        <w:spacing w:after="0" w:line="240" w:lineRule="auto"/>
        <w:rPr>
          <w:rFonts w:eastAsia="Times New Roman" w:cstheme="minorHAnsi"/>
        </w:rPr>
      </w:pPr>
    </w:p>
    <w:p w14:paraId="1A8C6FEB" w14:textId="77777777" w:rsidR="00335934" w:rsidRPr="00B92016" w:rsidRDefault="009308D5" w:rsidP="00335934">
      <w:pPr>
        <w:spacing w:after="0" w:line="240" w:lineRule="auto"/>
        <w:rPr>
          <w:rFonts w:eastAsia="Times New Roman" w:cstheme="minorHAnsi"/>
        </w:rPr>
      </w:pPr>
      <w:r w:rsidRPr="00B92016">
        <w:rPr>
          <w:rFonts w:eastAsia="Times New Roman" w:cstheme="minorHAnsi"/>
          <w:b/>
        </w:rPr>
        <w:t>Openness</w:t>
      </w:r>
    </w:p>
    <w:p w14:paraId="18AE5A53" w14:textId="77777777" w:rsidR="00335934" w:rsidRPr="00B92016" w:rsidRDefault="00335934" w:rsidP="00335934">
      <w:pPr>
        <w:spacing w:after="0" w:line="240" w:lineRule="auto"/>
        <w:rPr>
          <w:rFonts w:eastAsia="Times New Roman" w:cstheme="minorHAnsi"/>
        </w:rPr>
      </w:pPr>
    </w:p>
    <w:p w14:paraId="73CBCE5B" w14:textId="77777777" w:rsidR="00335934" w:rsidRPr="00B92016" w:rsidRDefault="009308D5" w:rsidP="00335934">
      <w:pPr>
        <w:spacing w:after="0" w:line="240" w:lineRule="auto"/>
        <w:rPr>
          <w:rFonts w:eastAsia="Times New Roman" w:cstheme="minorHAnsi"/>
        </w:rPr>
      </w:pPr>
      <w:r w:rsidRPr="00B92016">
        <w:rPr>
          <w:rFonts w:eastAsia="Times New Roman" w:cstheme="minorHAnsi"/>
        </w:rPr>
        <w:t>Holders of public office should be as open as possible about all the decisions and actions that they take.  They should give reasons for their decisions and restrict information only when the wider public interest clearly demands.</w:t>
      </w:r>
    </w:p>
    <w:p w14:paraId="6CB87FB4" w14:textId="77777777" w:rsidR="00335934" w:rsidRPr="00B92016" w:rsidRDefault="00335934" w:rsidP="00335934">
      <w:pPr>
        <w:spacing w:after="0" w:line="240" w:lineRule="auto"/>
        <w:rPr>
          <w:rFonts w:eastAsia="Times New Roman" w:cstheme="minorHAnsi"/>
        </w:rPr>
      </w:pPr>
    </w:p>
    <w:p w14:paraId="7D0805F6" w14:textId="77777777" w:rsidR="00335934" w:rsidRPr="00B92016" w:rsidRDefault="009308D5" w:rsidP="00335934">
      <w:pPr>
        <w:spacing w:after="0" w:line="240" w:lineRule="auto"/>
        <w:rPr>
          <w:rFonts w:eastAsia="Times New Roman" w:cstheme="minorHAnsi"/>
        </w:rPr>
      </w:pPr>
      <w:r w:rsidRPr="00B92016">
        <w:rPr>
          <w:rFonts w:eastAsia="Times New Roman" w:cstheme="minorHAnsi"/>
          <w:b/>
        </w:rPr>
        <w:t>Honesty</w:t>
      </w:r>
    </w:p>
    <w:p w14:paraId="37D9AC06" w14:textId="77777777" w:rsidR="00335934" w:rsidRPr="00B92016" w:rsidRDefault="00335934" w:rsidP="00335934">
      <w:pPr>
        <w:spacing w:after="0" w:line="240" w:lineRule="auto"/>
        <w:rPr>
          <w:rFonts w:eastAsia="Times New Roman" w:cstheme="minorHAnsi"/>
        </w:rPr>
      </w:pPr>
    </w:p>
    <w:p w14:paraId="34A92D2F" w14:textId="77777777" w:rsidR="00335934" w:rsidRPr="00B92016" w:rsidRDefault="009308D5" w:rsidP="00335934">
      <w:pPr>
        <w:spacing w:after="0" w:line="240" w:lineRule="auto"/>
        <w:rPr>
          <w:rFonts w:eastAsia="Times New Roman" w:cstheme="minorHAnsi"/>
        </w:rPr>
      </w:pPr>
      <w:r w:rsidRPr="00B92016">
        <w:rPr>
          <w:rFonts w:eastAsia="Times New Roman" w:cstheme="minorHAnsi"/>
        </w:rPr>
        <w:t>Holders of public office have a duty to declare any private interests relating to their public duties and to take steps to resolve any conflicts arising in a way that protects the public interest.</w:t>
      </w:r>
    </w:p>
    <w:p w14:paraId="59373718" w14:textId="77777777" w:rsidR="00335934" w:rsidRPr="00B92016" w:rsidRDefault="00335934" w:rsidP="00335934">
      <w:pPr>
        <w:spacing w:after="0" w:line="240" w:lineRule="auto"/>
        <w:rPr>
          <w:rFonts w:eastAsia="Times New Roman" w:cstheme="minorHAnsi"/>
        </w:rPr>
      </w:pPr>
    </w:p>
    <w:p w14:paraId="36497773" w14:textId="77777777" w:rsidR="00335934" w:rsidRPr="00B92016" w:rsidRDefault="009308D5" w:rsidP="00335934">
      <w:pPr>
        <w:spacing w:after="0" w:line="240" w:lineRule="auto"/>
        <w:rPr>
          <w:rFonts w:eastAsia="Times New Roman" w:cstheme="minorHAnsi"/>
        </w:rPr>
      </w:pPr>
      <w:r w:rsidRPr="00B92016">
        <w:rPr>
          <w:rFonts w:eastAsia="Times New Roman" w:cstheme="minorHAnsi"/>
          <w:b/>
        </w:rPr>
        <w:t>Leadership</w:t>
      </w:r>
    </w:p>
    <w:p w14:paraId="3B78478D" w14:textId="77777777" w:rsidR="00335934" w:rsidRPr="00B92016" w:rsidRDefault="00335934" w:rsidP="00335934">
      <w:pPr>
        <w:spacing w:after="0" w:line="240" w:lineRule="auto"/>
        <w:rPr>
          <w:rFonts w:eastAsia="Times New Roman" w:cstheme="minorHAnsi"/>
        </w:rPr>
      </w:pPr>
    </w:p>
    <w:p w14:paraId="105DBEB9" w14:textId="77777777" w:rsidR="00335934" w:rsidRPr="00B92016" w:rsidRDefault="009308D5" w:rsidP="00335934">
      <w:pPr>
        <w:spacing w:after="0" w:line="240" w:lineRule="auto"/>
        <w:rPr>
          <w:rFonts w:eastAsia="Times New Roman" w:cstheme="minorHAnsi"/>
        </w:rPr>
      </w:pPr>
      <w:r w:rsidRPr="00B92016">
        <w:rPr>
          <w:rFonts w:eastAsia="Times New Roman" w:cstheme="minorHAnsi"/>
        </w:rPr>
        <w:t xml:space="preserve">Holders of public office should promote and support these principles by leadership and example. </w:t>
      </w:r>
    </w:p>
    <w:p w14:paraId="4FF7DB68" w14:textId="77777777" w:rsidR="00335934" w:rsidRPr="00B92016" w:rsidRDefault="009308D5">
      <w:pPr>
        <w:rPr>
          <w:rFonts w:eastAsia="Times New Roman" w:cstheme="minorHAnsi"/>
        </w:rPr>
      </w:pPr>
      <w:r w:rsidRPr="00B92016">
        <w:rPr>
          <w:rFonts w:eastAsia="Times New Roman" w:cstheme="minorHAnsi"/>
        </w:rPr>
        <w:br w:type="page"/>
      </w:r>
    </w:p>
    <w:p w14:paraId="72A907FC" w14:textId="4992C073" w:rsidR="00335934" w:rsidRPr="00B92016" w:rsidRDefault="009308D5" w:rsidP="00335934">
      <w:pPr>
        <w:spacing w:after="0" w:line="240" w:lineRule="auto"/>
        <w:rPr>
          <w:color w:val="004254"/>
          <w:sz w:val="28"/>
          <w:szCs w:val="28"/>
        </w:rPr>
      </w:pPr>
      <w:r w:rsidRPr="00B92016">
        <w:rPr>
          <w:color w:val="004254"/>
          <w:sz w:val="28"/>
          <w:szCs w:val="28"/>
        </w:rPr>
        <w:lastRenderedPageBreak/>
        <w:t>Appendix 2</w:t>
      </w:r>
    </w:p>
    <w:p w14:paraId="639431DF" w14:textId="77777777" w:rsidR="00335934" w:rsidRPr="00B92016" w:rsidRDefault="009308D5" w:rsidP="00335934">
      <w:pPr>
        <w:spacing w:after="120"/>
        <w:ind w:left="-71"/>
        <w:jc w:val="center"/>
        <w:rPr>
          <w:b/>
        </w:rPr>
      </w:pPr>
      <w:r w:rsidRPr="00B92016">
        <w:rPr>
          <w:b/>
        </w:rPr>
        <w:t>Statement of Expected Responsibilities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074"/>
      </w:tblGrid>
      <w:tr w:rsidR="0077763E" w14:paraId="5707A1A2" w14:textId="77777777" w:rsidTr="574BAFF3">
        <w:trPr>
          <w:jc w:val="center"/>
        </w:trPr>
        <w:tc>
          <w:tcPr>
            <w:tcW w:w="2448" w:type="dxa"/>
          </w:tcPr>
          <w:p w14:paraId="0050C1B9" w14:textId="77777777" w:rsidR="00335934" w:rsidRPr="00B92016" w:rsidRDefault="009308D5" w:rsidP="002B562F">
            <w:pPr>
              <w:spacing w:after="120"/>
              <w:rPr>
                <w:b/>
              </w:rPr>
            </w:pPr>
            <w:r w:rsidRPr="00B92016">
              <w:rPr>
                <w:b/>
              </w:rPr>
              <w:t>Stakeholder</w:t>
            </w:r>
          </w:p>
        </w:tc>
        <w:tc>
          <w:tcPr>
            <w:tcW w:w="6074" w:type="dxa"/>
          </w:tcPr>
          <w:p w14:paraId="35249227" w14:textId="77777777" w:rsidR="00335934" w:rsidRPr="00B92016" w:rsidRDefault="009308D5" w:rsidP="002B562F">
            <w:pPr>
              <w:spacing w:after="120"/>
              <w:rPr>
                <w:b/>
              </w:rPr>
            </w:pPr>
            <w:r w:rsidRPr="00B92016">
              <w:rPr>
                <w:b/>
              </w:rPr>
              <w:t>Expected Responsibilities</w:t>
            </w:r>
          </w:p>
        </w:tc>
      </w:tr>
      <w:tr w:rsidR="0077763E" w14:paraId="579D9F60" w14:textId="77777777" w:rsidTr="574BAFF3">
        <w:trPr>
          <w:jc w:val="center"/>
        </w:trPr>
        <w:tc>
          <w:tcPr>
            <w:tcW w:w="2448" w:type="dxa"/>
          </w:tcPr>
          <w:p w14:paraId="5AD0A64E" w14:textId="77777777" w:rsidR="00335934" w:rsidRPr="00B92016" w:rsidRDefault="009308D5" w:rsidP="002B562F">
            <w:pPr>
              <w:spacing w:after="120"/>
            </w:pPr>
            <w:r w:rsidRPr="00B92016">
              <w:t>Chief Executive</w:t>
            </w:r>
          </w:p>
        </w:tc>
        <w:tc>
          <w:tcPr>
            <w:tcW w:w="6074" w:type="dxa"/>
          </w:tcPr>
          <w:p w14:paraId="1188F21A" w14:textId="77777777" w:rsidR="00335934" w:rsidRPr="00B92016" w:rsidRDefault="009308D5" w:rsidP="002B562F">
            <w:pPr>
              <w:spacing w:after="120"/>
            </w:pPr>
            <w:r w:rsidRPr="00B92016">
              <w:t>Ultimately accountable as Head of Paid Service for the effectiveness of the Council’s arrangements for countering fraud and corruption as well as corporate governance.</w:t>
            </w:r>
          </w:p>
          <w:p w14:paraId="4DBC9B46" w14:textId="77777777" w:rsidR="00335934" w:rsidRPr="00B92016" w:rsidRDefault="00335934" w:rsidP="002B562F">
            <w:pPr>
              <w:spacing w:after="120"/>
            </w:pPr>
          </w:p>
        </w:tc>
      </w:tr>
      <w:tr w:rsidR="0077763E" w14:paraId="17416A16" w14:textId="77777777" w:rsidTr="574BAFF3">
        <w:trPr>
          <w:jc w:val="center"/>
        </w:trPr>
        <w:tc>
          <w:tcPr>
            <w:tcW w:w="2448" w:type="dxa"/>
          </w:tcPr>
          <w:p w14:paraId="54F802A3" w14:textId="418388BB" w:rsidR="00335934" w:rsidRPr="00B92016" w:rsidRDefault="009308D5" w:rsidP="002B562F">
            <w:pPr>
              <w:spacing w:after="120"/>
            </w:pPr>
            <w:r w:rsidRPr="00BF5604">
              <w:rPr>
                <w:sz w:val="20"/>
                <w:szCs w:val="20"/>
              </w:rPr>
              <w:t xml:space="preserve">Executive Director Finance and </w:t>
            </w:r>
            <w:r w:rsidR="00867A27">
              <w:rPr>
                <w:sz w:val="20"/>
                <w:szCs w:val="20"/>
              </w:rPr>
              <w:t xml:space="preserve">Commercial </w:t>
            </w:r>
            <w:r w:rsidRPr="00BF5604">
              <w:rPr>
                <w:sz w:val="20"/>
                <w:szCs w:val="20"/>
              </w:rPr>
              <w:t>S151 Officer</w:t>
            </w:r>
          </w:p>
        </w:tc>
        <w:tc>
          <w:tcPr>
            <w:tcW w:w="6074" w:type="dxa"/>
          </w:tcPr>
          <w:p w14:paraId="4989FC1C" w14:textId="795A8F92" w:rsidR="00335934" w:rsidRPr="00B92016" w:rsidRDefault="009308D5" w:rsidP="002B562F">
            <w:pPr>
              <w:spacing w:after="120"/>
            </w:pPr>
            <w:r w:rsidRPr="00B92016">
              <w:rPr>
                <w:sz w:val="20"/>
                <w:szCs w:val="20"/>
              </w:rPr>
              <w:t xml:space="preserve">The </w:t>
            </w:r>
            <w:r w:rsidRPr="00BF5604">
              <w:rPr>
                <w:sz w:val="20"/>
                <w:szCs w:val="20"/>
              </w:rPr>
              <w:t>Executive Director Finance and</w:t>
            </w:r>
            <w:r w:rsidR="00867A27">
              <w:rPr>
                <w:sz w:val="20"/>
                <w:szCs w:val="20"/>
              </w:rPr>
              <w:t xml:space="preserve"> Commercial</w:t>
            </w:r>
            <w:r w:rsidRPr="00BF5604">
              <w:rPr>
                <w:sz w:val="20"/>
                <w:szCs w:val="20"/>
              </w:rPr>
              <w:t xml:space="preserve"> S151 Officer</w:t>
            </w:r>
            <w:r w:rsidRPr="00B92016">
              <w:rPr>
                <w:sz w:val="20"/>
                <w:szCs w:val="20"/>
              </w:rPr>
              <w:t xml:space="preserve"> </w:t>
            </w:r>
            <w:proofErr w:type="gramStart"/>
            <w:r w:rsidRPr="00B92016">
              <w:rPr>
                <w:szCs w:val="24"/>
              </w:rPr>
              <w:t>h</w:t>
            </w:r>
            <w:r w:rsidRPr="00B92016">
              <w:t>as</w:t>
            </w:r>
            <w:proofErr w:type="gramEnd"/>
            <w:r w:rsidRPr="00B92016">
              <w:t xml:space="preserve"> a statutory duty, under Section 151 of the Local Government Act 1972, Sections 114 and 116 of the Local Government Finance Act 1988 and Accounts and Audit Regulations 2011 to ensure the proper administration of the Council’s financial affairs.  </w:t>
            </w:r>
          </w:p>
          <w:p w14:paraId="62043C94" w14:textId="77777777" w:rsidR="00335934" w:rsidRPr="00B92016" w:rsidRDefault="009308D5" w:rsidP="002B562F">
            <w:pPr>
              <w:spacing w:after="120"/>
            </w:pPr>
            <w:r w:rsidRPr="00B92016">
              <w:t>The operation of the Council’s Money Laundering Policy.</w:t>
            </w:r>
          </w:p>
          <w:p w14:paraId="4D99904B" w14:textId="5794E0A4" w:rsidR="00C37C80" w:rsidRPr="00B92016" w:rsidRDefault="009308D5" w:rsidP="002B562F">
            <w:pPr>
              <w:spacing w:after="120"/>
            </w:pPr>
            <w:r w:rsidRPr="00B92016">
              <w:t>To ensure that all suspected or reported irregularities are dealt with promptly and in accordance with this Strategy and that action is identified to improve controls and reduce the risk of recurrence.</w:t>
            </w:r>
          </w:p>
        </w:tc>
      </w:tr>
      <w:tr w:rsidR="0077763E" w14:paraId="68DDE4F4" w14:textId="77777777" w:rsidTr="574BAFF3">
        <w:trPr>
          <w:jc w:val="center"/>
        </w:trPr>
        <w:tc>
          <w:tcPr>
            <w:tcW w:w="2448" w:type="dxa"/>
          </w:tcPr>
          <w:p w14:paraId="438F837E" w14:textId="6FA2EEDF" w:rsidR="00335934" w:rsidRPr="00B92016" w:rsidRDefault="009308D5" w:rsidP="002B562F">
            <w:pPr>
              <w:spacing w:after="120"/>
            </w:pPr>
            <w:r w:rsidRPr="00B92016">
              <w:t xml:space="preserve">Monitoring Officer </w:t>
            </w:r>
          </w:p>
        </w:tc>
        <w:tc>
          <w:tcPr>
            <w:tcW w:w="6074" w:type="dxa"/>
          </w:tcPr>
          <w:p w14:paraId="7F878315" w14:textId="77777777" w:rsidR="009308D5" w:rsidRPr="0039523C" w:rsidRDefault="009308D5" w:rsidP="009308D5">
            <w:pPr>
              <w:spacing w:line="278" w:lineRule="auto"/>
              <w:rPr>
                <w:rFonts w:ascii="Aptos" w:hAnsi="Aptos"/>
                <w:color w:val="000000"/>
              </w:rPr>
            </w:pPr>
            <w:r w:rsidRPr="0039523C">
              <w:rPr>
                <w:rFonts w:ascii="Aptos" w:hAnsi="Aptos"/>
                <w:color w:val="000000"/>
              </w:rPr>
              <w:t xml:space="preserve">The Monitoring Officer is a statutory appointment under Section 5 of the Local Government and Housing Act 1989 as amended by paragraph 24 of Schedule 5 Local Government Act 2000 </w:t>
            </w:r>
          </w:p>
          <w:p w14:paraId="0CBCAD66" w14:textId="77777777" w:rsidR="009308D5" w:rsidRDefault="009308D5" w:rsidP="009308D5">
            <w:pPr>
              <w:rPr>
                <w:rFonts w:ascii="Aptos" w:hAnsi="Aptos"/>
                <w:color w:val="000000"/>
              </w:rPr>
            </w:pPr>
            <w:r w:rsidRPr="0039523C">
              <w:rPr>
                <w:rFonts w:ascii="Aptos" w:hAnsi="Aptos"/>
                <w:color w:val="000000"/>
              </w:rPr>
              <w:t xml:space="preserve">To report to the Council and to the Executive in any case where s/he is of the opinion that any proposal or decision of the Council has given rise to or is likely to or would give rise to any illegality, maladministration or breach of statutory code under Sections 5 and 5A of the Local Government and Housing Act 1989 (LGHA 89); </w:t>
            </w:r>
          </w:p>
          <w:p w14:paraId="09EB731F" w14:textId="0C12E48B" w:rsidR="009308D5" w:rsidRPr="009308D5" w:rsidRDefault="009308D5" w:rsidP="009308D5">
            <w:pPr>
              <w:rPr>
                <w:rFonts w:ascii="Aptos" w:hAnsi="Aptos"/>
                <w:color w:val="000000"/>
              </w:rPr>
            </w:pPr>
            <w:r w:rsidRPr="0039523C">
              <w:rPr>
                <w:rFonts w:ascii="Aptos" w:hAnsi="Aptos"/>
                <w:color w:val="000000"/>
              </w:rPr>
              <w:t xml:space="preserve">To investigate any matter which s/he has reason to believe may constitute, or where s/he has received an allegation that a matter may constitute, a reportable incident under Sections 5 and 5A of the LGHA 89; </w:t>
            </w:r>
          </w:p>
          <w:p w14:paraId="73B446C5" w14:textId="1B28DE78" w:rsidR="00335934" w:rsidRPr="00B92016" w:rsidRDefault="009308D5" w:rsidP="002B562F">
            <w:pPr>
              <w:spacing w:after="120"/>
            </w:pPr>
            <w:r w:rsidRPr="00B92016">
              <w:t xml:space="preserve">To advise Members and officers on ethical issues, standards and powers to ensure that the Council operates within the Law and Statutory Codes of Practice.  </w:t>
            </w:r>
          </w:p>
          <w:p w14:paraId="26E85D50" w14:textId="77777777" w:rsidR="009308D5" w:rsidRDefault="009308D5" w:rsidP="009308D5">
            <w:r>
              <w:t xml:space="preserve">Maintain the Registers for Officer and Member interests </w:t>
            </w:r>
          </w:p>
          <w:p w14:paraId="3C9630E0" w14:textId="6649A42B" w:rsidR="00335934" w:rsidRPr="00B92016" w:rsidRDefault="00335934" w:rsidP="00C37C80">
            <w:pPr>
              <w:spacing w:after="120"/>
            </w:pPr>
          </w:p>
        </w:tc>
      </w:tr>
      <w:tr w:rsidR="0077763E" w14:paraId="08B4C593" w14:textId="77777777" w:rsidTr="574BAFF3">
        <w:trPr>
          <w:jc w:val="center"/>
        </w:trPr>
        <w:tc>
          <w:tcPr>
            <w:tcW w:w="2448" w:type="dxa"/>
          </w:tcPr>
          <w:p w14:paraId="23A54DD8" w14:textId="1F16F68A" w:rsidR="00335934" w:rsidRPr="00B92016" w:rsidRDefault="009308D5" w:rsidP="002B562F">
            <w:pPr>
              <w:spacing w:after="120"/>
            </w:pPr>
            <w:r w:rsidRPr="00B92016">
              <w:t xml:space="preserve">Executive Leadership Team </w:t>
            </w:r>
          </w:p>
        </w:tc>
        <w:tc>
          <w:tcPr>
            <w:tcW w:w="6074" w:type="dxa"/>
          </w:tcPr>
          <w:p w14:paraId="24DB3609" w14:textId="00F6B031" w:rsidR="00335934" w:rsidRPr="00B92016" w:rsidRDefault="009308D5" w:rsidP="00C37C80">
            <w:pPr>
              <w:spacing w:after="120"/>
            </w:pPr>
            <w:r w:rsidRPr="00B92016">
              <w:t>To ensure that fraud and corruption risks are considered as part of the Council’s corporate risk management arrangements.  To ensure that actions to mitigate risks in this area are effective.  To notify</w:t>
            </w:r>
            <w:r w:rsidR="00BF5604" w:rsidRPr="00B92016">
              <w:t xml:space="preserve"> the</w:t>
            </w:r>
            <w:r w:rsidR="00BF5604" w:rsidRPr="00BF5604">
              <w:rPr>
                <w:sz w:val="20"/>
                <w:szCs w:val="20"/>
              </w:rPr>
              <w:t xml:space="preserve"> Executive Director Finance and</w:t>
            </w:r>
            <w:r w:rsidR="00867A27">
              <w:rPr>
                <w:sz w:val="20"/>
                <w:szCs w:val="20"/>
              </w:rPr>
              <w:t xml:space="preserve"> Commercial</w:t>
            </w:r>
            <w:r w:rsidR="00BF5604" w:rsidRPr="00BF5604">
              <w:rPr>
                <w:sz w:val="20"/>
                <w:szCs w:val="20"/>
              </w:rPr>
              <w:t xml:space="preserve"> S151 Officer</w:t>
            </w:r>
            <w:r w:rsidR="00BF5604" w:rsidRPr="00B92016">
              <w:rPr>
                <w:lang w:eastAsia="en-GB"/>
              </w:rPr>
              <w:t xml:space="preserve"> </w:t>
            </w:r>
            <w:r w:rsidR="00344974" w:rsidRPr="00B92016">
              <w:rPr>
                <w:rFonts w:eastAsia="Times New Roman" w:cstheme="minorHAnsi"/>
              </w:rPr>
              <w:t>or in their absence with Internal Audit. Where</w:t>
            </w:r>
            <w:r w:rsidR="00DD626B" w:rsidRPr="00B92016">
              <w:rPr>
                <w:szCs w:val="24"/>
              </w:rPr>
              <w:t xml:space="preserve"> </w:t>
            </w:r>
            <w:r w:rsidRPr="00B92016">
              <w:t>of any fraud arising in a timely manner.</w:t>
            </w:r>
          </w:p>
        </w:tc>
      </w:tr>
      <w:tr w:rsidR="0077763E" w14:paraId="50D3BBBB" w14:textId="77777777" w:rsidTr="574BAFF3">
        <w:trPr>
          <w:cantSplit/>
          <w:jc w:val="center"/>
        </w:trPr>
        <w:tc>
          <w:tcPr>
            <w:tcW w:w="2448" w:type="dxa"/>
          </w:tcPr>
          <w:p w14:paraId="1A0C44C3" w14:textId="2C893840" w:rsidR="00335934" w:rsidRPr="00B92016" w:rsidRDefault="009308D5" w:rsidP="002B562F">
            <w:pPr>
              <w:spacing w:after="120"/>
            </w:pPr>
            <w:r w:rsidRPr="00B92016">
              <w:lastRenderedPageBreak/>
              <w:t xml:space="preserve">Corporate Management Team </w:t>
            </w:r>
          </w:p>
        </w:tc>
        <w:tc>
          <w:tcPr>
            <w:tcW w:w="6074" w:type="dxa"/>
          </w:tcPr>
          <w:p w14:paraId="733EF1EB" w14:textId="3C05F8E9" w:rsidR="00335934" w:rsidRPr="00B92016" w:rsidRDefault="009308D5" w:rsidP="00C37C80">
            <w:pPr>
              <w:spacing w:after="120"/>
            </w:pPr>
            <w:r w:rsidRPr="00B92016">
              <w:t>Challenge new policies and strategies to ensure that fraud and corruption risks have been taken into account.  Review the corporate framework designed to promote an over-riding counter-fraud culture on a regular basis.  This will include monitoring and evaluating arrangements to ensure effectiveness and compliance with best practice.</w:t>
            </w:r>
          </w:p>
        </w:tc>
      </w:tr>
      <w:tr w:rsidR="0077763E" w14:paraId="6A57FA5E" w14:textId="77777777" w:rsidTr="574BAFF3">
        <w:trPr>
          <w:jc w:val="center"/>
        </w:trPr>
        <w:tc>
          <w:tcPr>
            <w:tcW w:w="2448" w:type="dxa"/>
          </w:tcPr>
          <w:p w14:paraId="65D5DC68" w14:textId="77777777" w:rsidR="00335934" w:rsidRPr="00B92016" w:rsidRDefault="009308D5" w:rsidP="002B562F">
            <w:pPr>
              <w:spacing w:after="120"/>
            </w:pPr>
            <w:r w:rsidRPr="00B92016">
              <w:t>Audit Committee</w:t>
            </w:r>
          </w:p>
        </w:tc>
        <w:tc>
          <w:tcPr>
            <w:tcW w:w="6074" w:type="dxa"/>
          </w:tcPr>
          <w:p w14:paraId="2E255C70" w14:textId="4C2ACF72" w:rsidR="00335934" w:rsidRPr="00B92016" w:rsidRDefault="009308D5" w:rsidP="00C37C80">
            <w:pPr>
              <w:spacing w:after="120"/>
            </w:pPr>
            <w:r w:rsidRPr="00B92016">
              <w:t>To monitor the Council’s policies and consider the effectiveness of the arrangements for Counter Fraud and Whistleblowing.</w:t>
            </w:r>
          </w:p>
        </w:tc>
      </w:tr>
      <w:tr w:rsidR="0077763E" w14:paraId="0B53B5B2" w14:textId="77777777" w:rsidTr="574BAFF3">
        <w:trPr>
          <w:jc w:val="center"/>
        </w:trPr>
        <w:tc>
          <w:tcPr>
            <w:tcW w:w="2448" w:type="dxa"/>
          </w:tcPr>
          <w:p w14:paraId="4C2CE581" w14:textId="25F3570F" w:rsidR="00335934" w:rsidRPr="00B92016" w:rsidRDefault="009308D5" w:rsidP="574BAFF3">
            <w:pPr>
              <w:autoSpaceDE w:val="0"/>
              <w:autoSpaceDN w:val="0"/>
              <w:adjustRightInd w:val="0"/>
              <w:spacing w:before="100" w:after="100"/>
              <w:rPr>
                <w:rFonts w:cs="Arial"/>
              </w:rPr>
            </w:pPr>
            <w:r w:rsidRPr="574BAFF3">
              <w:rPr>
                <w:rFonts w:cs="Arial"/>
              </w:rPr>
              <w:t xml:space="preserve">Cabinet Member for Finance  </w:t>
            </w:r>
          </w:p>
        </w:tc>
        <w:tc>
          <w:tcPr>
            <w:tcW w:w="6074" w:type="dxa"/>
          </w:tcPr>
          <w:p w14:paraId="716D5B47" w14:textId="77777777" w:rsidR="00335934" w:rsidRPr="00B92016" w:rsidRDefault="009308D5" w:rsidP="002B562F">
            <w:pPr>
              <w:spacing w:after="120"/>
            </w:pPr>
            <w:r w:rsidRPr="00B92016">
              <w:t xml:space="preserve">To champion the Council’s Counter Fraud &amp; Corruption arrangements and promote them at every opportunity. </w:t>
            </w:r>
          </w:p>
        </w:tc>
      </w:tr>
      <w:tr w:rsidR="0077763E" w14:paraId="45F8A35E" w14:textId="77777777" w:rsidTr="574BAFF3">
        <w:trPr>
          <w:jc w:val="center"/>
        </w:trPr>
        <w:tc>
          <w:tcPr>
            <w:tcW w:w="2448" w:type="dxa"/>
          </w:tcPr>
          <w:p w14:paraId="256E2DBB" w14:textId="77777777" w:rsidR="00335934" w:rsidRPr="00B92016" w:rsidRDefault="009308D5" w:rsidP="002B562F">
            <w:pPr>
              <w:spacing w:after="120"/>
            </w:pPr>
            <w:r w:rsidRPr="00B92016">
              <w:t>Elected Members</w:t>
            </w:r>
          </w:p>
        </w:tc>
        <w:tc>
          <w:tcPr>
            <w:tcW w:w="6074" w:type="dxa"/>
          </w:tcPr>
          <w:p w14:paraId="53D5A3C5" w14:textId="21652939" w:rsidR="00335934" w:rsidRPr="00B92016" w:rsidRDefault="009308D5" w:rsidP="00C37C80">
            <w:pPr>
              <w:spacing w:after="120"/>
            </w:pPr>
            <w:r w:rsidRPr="00B92016">
              <w:t>To support and promote the development of a strong counter fraud culture.</w:t>
            </w:r>
          </w:p>
        </w:tc>
      </w:tr>
      <w:tr w:rsidR="0077763E" w14:paraId="00823C30" w14:textId="77777777" w:rsidTr="574BAFF3">
        <w:trPr>
          <w:jc w:val="center"/>
        </w:trPr>
        <w:tc>
          <w:tcPr>
            <w:tcW w:w="2448" w:type="dxa"/>
          </w:tcPr>
          <w:p w14:paraId="6EA02F14" w14:textId="77777777" w:rsidR="00335934" w:rsidRPr="00B92016" w:rsidRDefault="009308D5" w:rsidP="002B562F">
            <w:pPr>
              <w:spacing w:after="120"/>
            </w:pPr>
            <w:r w:rsidRPr="00B92016">
              <w:t>External Audit</w:t>
            </w:r>
          </w:p>
        </w:tc>
        <w:tc>
          <w:tcPr>
            <w:tcW w:w="6074" w:type="dxa"/>
          </w:tcPr>
          <w:p w14:paraId="7BD39EDB" w14:textId="40EB3D42" w:rsidR="00335934" w:rsidRPr="00B92016" w:rsidRDefault="009308D5" w:rsidP="00C37C80">
            <w:pPr>
              <w:spacing w:after="120"/>
            </w:pPr>
            <w:r w:rsidRPr="00B92016">
              <w:t>Statutory duty to ensure that the Council has in place adequate arrangements for the prevention and detection of fraud, corruption and theft.</w:t>
            </w:r>
          </w:p>
        </w:tc>
      </w:tr>
      <w:tr w:rsidR="0077763E" w14:paraId="2056C939" w14:textId="77777777" w:rsidTr="574BAFF3">
        <w:trPr>
          <w:jc w:val="center"/>
        </w:trPr>
        <w:tc>
          <w:tcPr>
            <w:tcW w:w="2448" w:type="dxa"/>
          </w:tcPr>
          <w:p w14:paraId="1F4B9E09" w14:textId="77777777" w:rsidR="00335934" w:rsidRPr="00B92016" w:rsidRDefault="009308D5" w:rsidP="002B562F">
            <w:pPr>
              <w:spacing w:after="120"/>
            </w:pPr>
            <w:r w:rsidRPr="00B92016">
              <w:t>Internal Audit</w:t>
            </w:r>
          </w:p>
        </w:tc>
        <w:tc>
          <w:tcPr>
            <w:tcW w:w="6074" w:type="dxa"/>
          </w:tcPr>
          <w:p w14:paraId="4D2505A7" w14:textId="4FF79D55" w:rsidR="00335934" w:rsidRPr="00B92016" w:rsidRDefault="009308D5" w:rsidP="00C37C80">
            <w:pPr>
              <w:spacing w:after="120"/>
            </w:pPr>
            <w:r w:rsidRPr="00B92016">
              <w:t>Reporting on the effectiveness of controls to</w:t>
            </w:r>
            <w:r w:rsidR="00C37C80" w:rsidRPr="00B92016">
              <w:t xml:space="preserve"> prevent fraud and corruption to</w:t>
            </w:r>
            <w:r w:rsidRPr="00B92016">
              <w:t xml:space="preserve"> the Audit Committee. </w:t>
            </w:r>
            <w:r w:rsidR="00C37C80" w:rsidRPr="00B92016">
              <w:t xml:space="preserve">To be commissioned as required to assist / undertake investigations into allegations of  fraud / corruption as required.  </w:t>
            </w:r>
            <w:r w:rsidRPr="00B92016">
              <w:t xml:space="preserve"> </w:t>
            </w:r>
          </w:p>
        </w:tc>
      </w:tr>
      <w:tr w:rsidR="0077763E" w14:paraId="79FAA403" w14:textId="77777777" w:rsidTr="574BAFF3">
        <w:trPr>
          <w:jc w:val="center"/>
        </w:trPr>
        <w:tc>
          <w:tcPr>
            <w:tcW w:w="2448" w:type="dxa"/>
          </w:tcPr>
          <w:p w14:paraId="3C7260EE" w14:textId="77777777" w:rsidR="00335934" w:rsidRPr="00B92016" w:rsidRDefault="009308D5" w:rsidP="002B562F">
            <w:pPr>
              <w:spacing w:after="120"/>
            </w:pPr>
            <w:r w:rsidRPr="00B92016">
              <w:t>Senior Managers</w:t>
            </w:r>
          </w:p>
        </w:tc>
        <w:tc>
          <w:tcPr>
            <w:tcW w:w="6074" w:type="dxa"/>
          </w:tcPr>
          <w:p w14:paraId="3568365F" w14:textId="7461F4C7" w:rsidR="00335934" w:rsidRPr="00B92016" w:rsidRDefault="009308D5" w:rsidP="00C37C80">
            <w:pPr>
              <w:spacing w:after="120"/>
            </w:pPr>
            <w:r w:rsidRPr="00B92016">
              <w:t>To promote employee awareness and ensure that all suspected or reported irregularities are immediately re</w:t>
            </w:r>
            <w:r w:rsidR="00C37C80" w:rsidRPr="00B92016">
              <w:t>ported.</w:t>
            </w:r>
            <w:r w:rsidRPr="00B92016">
              <w:t xml:space="preserve">  To ensure that there are mechanisms in place within their service areas to assess the risk of fraud, corruption and theft and to reduce these risks by implementing robust internal controls. </w:t>
            </w:r>
          </w:p>
        </w:tc>
      </w:tr>
      <w:tr w:rsidR="0077763E" w14:paraId="17DA5BBC" w14:textId="77777777" w:rsidTr="574BAFF3">
        <w:trPr>
          <w:jc w:val="center"/>
        </w:trPr>
        <w:tc>
          <w:tcPr>
            <w:tcW w:w="2448" w:type="dxa"/>
          </w:tcPr>
          <w:p w14:paraId="1F730E90" w14:textId="77777777" w:rsidR="00335934" w:rsidRPr="00B92016" w:rsidRDefault="009308D5" w:rsidP="002B562F">
            <w:pPr>
              <w:spacing w:after="120"/>
            </w:pPr>
            <w:r w:rsidRPr="00B92016">
              <w:t>Staff</w:t>
            </w:r>
          </w:p>
        </w:tc>
        <w:tc>
          <w:tcPr>
            <w:tcW w:w="6074" w:type="dxa"/>
          </w:tcPr>
          <w:p w14:paraId="242AC528" w14:textId="7A7DB172" w:rsidR="00335934" w:rsidRPr="00B92016" w:rsidRDefault="009308D5" w:rsidP="00C37C80">
            <w:pPr>
              <w:spacing w:after="120"/>
            </w:pPr>
            <w:r w:rsidRPr="00B92016">
              <w:t>To comply with Council policies and procedures, to be aware of the possibility of fraud, corruption and theft, and to report any genuine concerns</w:t>
            </w:r>
            <w:r w:rsidR="00C37C80" w:rsidRPr="00B92016">
              <w:t xml:space="preserve">. </w:t>
            </w:r>
          </w:p>
        </w:tc>
      </w:tr>
      <w:tr w:rsidR="0077763E" w14:paraId="0710711A" w14:textId="77777777" w:rsidTr="574BAFF3">
        <w:trPr>
          <w:jc w:val="center"/>
        </w:trPr>
        <w:tc>
          <w:tcPr>
            <w:tcW w:w="2448" w:type="dxa"/>
          </w:tcPr>
          <w:p w14:paraId="2EFE0AB9" w14:textId="47115B4D" w:rsidR="00335934" w:rsidRPr="00B92016" w:rsidRDefault="009308D5" w:rsidP="00703D7E">
            <w:pPr>
              <w:spacing w:after="120"/>
            </w:pPr>
            <w:r w:rsidRPr="00B92016">
              <w:t>Public, Partners, Suppliers, Contractors</w:t>
            </w:r>
            <w:r w:rsidR="00703D7E" w:rsidRPr="00B92016">
              <w:t xml:space="preserve">, those working with the Council in </w:t>
            </w:r>
            <w:r w:rsidR="00703D7E" w:rsidRPr="00B92016">
              <w:rPr>
                <w:rFonts w:eastAsia="Times New Roman"/>
              </w:rPr>
              <w:t xml:space="preserve">partnerships, subsidiaries and joint ventures </w:t>
            </w:r>
            <w:r w:rsidRPr="00B92016">
              <w:t>and Consultants</w:t>
            </w:r>
          </w:p>
        </w:tc>
        <w:tc>
          <w:tcPr>
            <w:tcW w:w="6074" w:type="dxa"/>
          </w:tcPr>
          <w:p w14:paraId="64CF7D8D" w14:textId="430D5907" w:rsidR="00335934" w:rsidRPr="00B92016" w:rsidRDefault="009308D5" w:rsidP="00C37C80">
            <w:pPr>
              <w:spacing w:after="120"/>
            </w:pPr>
            <w:r w:rsidRPr="00B92016">
              <w:t>To be aware of the possibility of fraud and corruption against the Council and report any genuine concerns or suspicions.  To ensure that effective controls are in place to mitigate risks to the Council.</w:t>
            </w:r>
          </w:p>
        </w:tc>
      </w:tr>
    </w:tbl>
    <w:p w14:paraId="480E1B9A" w14:textId="77777777" w:rsidR="00335934" w:rsidRPr="00B92016" w:rsidRDefault="00335934" w:rsidP="00335934">
      <w:pPr>
        <w:spacing w:after="0" w:line="240" w:lineRule="auto"/>
        <w:rPr>
          <w:color w:val="004254"/>
          <w:sz w:val="28"/>
          <w:szCs w:val="28"/>
        </w:rPr>
      </w:pPr>
    </w:p>
    <w:p w14:paraId="5888ECC6" w14:textId="77777777" w:rsidR="00335934" w:rsidRPr="00B92016" w:rsidRDefault="009308D5">
      <w:pPr>
        <w:rPr>
          <w:rFonts w:eastAsia="Times New Roman" w:cstheme="minorHAnsi"/>
        </w:rPr>
      </w:pPr>
      <w:r w:rsidRPr="00B92016">
        <w:rPr>
          <w:rFonts w:eastAsia="Times New Roman" w:cstheme="minorHAnsi"/>
        </w:rPr>
        <w:br w:type="page"/>
      </w:r>
    </w:p>
    <w:p w14:paraId="17F05A0C" w14:textId="7E1FA61F" w:rsidR="00335934" w:rsidRPr="00B92016" w:rsidRDefault="009308D5" w:rsidP="00335934">
      <w:pPr>
        <w:spacing w:after="0" w:line="240" w:lineRule="auto"/>
        <w:rPr>
          <w:color w:val="004254"/>
          <w:sz w:val="28"/>
          <w:szCs w:val="28"/>
        </w:rPr>
      </w:pPr>
      <w:r w:rsidRPr="00B92016">
        <w:rPr>
          <w:color w:val="004254"/>
          <w:sz w:val="28"/>
          <w:szCs w:val="28"/>
        </w:rPr>
        <w:lastRenderedPageBreak/>
        <w:t>Appendix 3</w:t>
      </w:r>
    </w:p>
    <w:p w14:paraId="4CA3B708" w14:textId="77777777" w:rsidR="00335934" w:rsidRPr="00B92016" w:rsidRDefault="00335934" w:rsidP="00335934">
      <w:pPr>
        <w:spacing w:after="0" w:line="240" w:lineRule="auto"/>
        <w:rPr>
          <w:color w:val="004254"/>
          <w:sz w:val="28"/>
          <w:szCs w:val="28"/>
        </w:rPr>
      </w:pPr>
    </w:p>
    <w:p w14:paraId="5BB1269C" w14:textId="28A06174" w:rsidR="00335934" w:rsidRPr="00B92016" w:rsidRDefault="009308D5" w:rsidP="00646881">
      <w:pPr>
        <w:spacing w:after="120" w:line="240" w:lineRule="auto"/>
        <w:jc w:val="center"/>
        <w:rPr>
          <w:rFonts w:ascii="Arial" w:eastAsia="Times New Roman" w:hAnsi="Arial" w:cs="Times New Roman"/>
          <w:b/>
          <w:sz w:val="24"/>
          <w:szCs w:val="20"/>
        </w:rPr>
      </w:pPr>
      <w:r w:rsidRPr="00B92016">
        <w:rPr>
          <w:rFonts w:ascii="Arial" w:eastAsia="Times New Roman" w:hAnsi="Arial" w:cs="Times New Roman"/>
          <w:b/>
          <w:sz w:val="24"/>
          <w:szCs w:val="20"/>
        </w:rPr>
        <w:t>Tamworth Borough Council</w:t>
      </w:r>
      <w:r w:rsidRPr="00B92016">
        <w:rPr>
          <w:rFonts w:ascii="Arial" w:eastAsia="Times New Roman" w:hAnsi="Arial" w:cs="Times New Roman"/>
          <w:b/>
          <w:sz w:val="24"/>
          <w:szCs w:val="20"/>
        </w:rPr>
        <w:br/>
      </w:r>
    </w:p>
    <w:p w14:paraId="362311E1" w14:textId="77777777" w:rsidR="00335934" w:rsidRPr="00B92016" w:rsidRDefault="009308D5" w:rsidP="00646881">
      <w:pPr>
        <w:spacing w:after="120" w:line="240" w:lineRule="auto"/>
        <w:jc w:val="center"/>
        <w:rPr>
          <w:rFonts w:ascii="Arial" w:eastAsia="Times New Roman" w:hAnsi="Arial" w:cs="Times New Roman"/>
          <w:b/>
          <w:sz w:val="24"/>
          <w:szCs w:val="20"/>
        </w:rPr>
      </w:pPr>
      <w:r w:rsidRPr="00B92016">
        <w:rPr>
          <w:rFonts w:ascii="Arial" w:eastAsia="Times New Roman" w:hAnsi="Arial" w:cs="Times New Roman"/>
          <w:b/>
          <w:sz w:val="24"/>
          <w:szCs w:val="20"/>
        </w:rPr>
        <w:t>Fraud Response Plan</w:t>
      </w:r>
    </w:p>
    <w:p w14:paraId="26C3BA66" w14:textId="1AAB4B2B" w:rsidR="00646881" w:rsidRPr="00B92016" w:rsidRDefault="009308D5" w:rsidP="00646881">
      <w:pPr>
        <w:pStyle w:val="ListParagraph"/>
        <w:numPr>
          <w:ilvl w:val="0"/>
          <w:numId w:val="36"/>
        </w:numPr>
        <w:spacing w:after="0" w:line="240" w:lineRule="auto"/>
        <w:jc w:val="center"/>
        <w:rPr>
          <w:b/>
          <w:bCs/>
          <w:color w:val="004254"/>
          <w:sz w:val="28"/>
          <w:szCs w:val="28"/>
          <w:u w:val="single"/>
        </w:rPr>
      </w:pPr>
      <w:r w:rsidRPr="00B92016">
        <w:rPr>
          <w:b/>
          <w:bCs/>
          <w:color w:val="004254"/>
          <w:sz w:val="28"/>
          <w:szCs w:val="28"/>
          <w:u w:val="single"/>
        </w:rPr>
        <w:t xml:space="preserve">Fraud </w:t>
      </w:r>
      <w:r w:rsidR="000945FA" w:rsidRPr="00B92016">
        <w:rPr>
          <w:b/>
          <w:bCs/>
          <w:color w:val="004254"/>
          <w:sz w:val="28"/>
          <w:szCs w:val="28"/>
          <w:u w:val="single"/>
        </w:rPr>
        <w:t xml:space="preserve">allegation </w:t>
      </w:r>
      <w:r w:rsidR="005A0FDE" w:rsidRPr="00B92016">
        <w:rPr>
          <w:b/>
          <w:bCs/>
          <w:color w:val="004254"/>
          <w:sz w:val="28"/>
          <w:szCs w:val="28"/>
          <w:u w:val="single"/>
        </w:rPr>
        <w:t>received</w:t>
      </w:r>
      <w:r w:rsidR="000945FA" w:rsidRPr="00B92016">
        <w:rPr>
          <w:b/>
          <w:bCs/>
          <w:color w:val="004254"/>
          <w:sz w:val="28"/>
          <w:szCs w:val="28"/>
          <w:u w:val="single"/>
        </w:rPr>
        <w:t xml:space="preserve"> </w:t>
      </w:r>
      <w:r w:rsidRPr="00B92016">
        <w:rPr>
          <w:b/>
          <w:bCs/>
          <w:color w:val="004254"/>
          <w:sz w:val="28"/>
          <w:szCs w:val="28"/>
          <w:u w:val="single"/>
        </w:rPr>
        <w:t xml:space="preserve"> </w:t>
      </w:r>
    </w:p>
    <w:p w14:paraId="58395C26" w14:textId="49C3C39A" w:rsidR="00646881" w:rsidRPr="00B92016" w:rsidRDefault="00646881" w:rsidP="00646881">
      <w:pPr>
        <w:spacing w:after="0" w:line="240" w:lineRule="auto"/>
        <w:jc w:val="center"/>
        <w:rPr>
          <w:color w:val="004254"/>
          <w:sz w:val="28"/>
          <w:szCs w:val="28"/>
        </w:rPr>
      </w:pPr>
    </w:p>
    <w:p w14:paraId="537EB463" w14:textId="53B88F11" w:rsidR="00646881" w:rsidRPr="00B92016" w:rsidRDefault="009308D5" w:rsidP="00646881">
      <w:pPr>
        <w:spacing w:after="0" w:line="240" w:lineRule="auto"/>
        <w:rPr>
          <w:color w:val="004254"/>
          <w:sz w:val="28"/>
          <w:szCs w:val="28"/>
        </w:rPr>
      </w:pPr>
      <w:r w:rsidRPr="00B92016">
        <w:rPr>
          <w:noProof/>
          <w:color w:val="004254"/>
          <w:sz w:val="28"/>
          <w:szCs w:val="28"/>
        </w:rPr>
        <mc:AlternateContent>
          <mc:Choice Requires="wps">
            <w:drawing>
              <wp:anchor distT="0" distB="0" distL="114300" distR="114300" simplePos="0" relativeHeight="251658240" behindDoc="0" locked="0" layoutInCell="1" allowOverlap="1" wp14:anchorId="5F00D846" wp14:editId="3E75ED51">
                <wp:simplePos x="0" y="0"/>
                <wp:positionH relativeFrom="margin">
                  <wp:align>center</wp:align>
                </wp:positionH>
                <wp:positionV relativeFrom="paragraph">
                  <wp:posOffset>4445</wp:posOffset>
                </wp:positionV>
                <wp:extent cx="266700" cy="403860"/>
                <wp:effectExtent l="19050" t="0" r="38100" b="34290"/>
                <wp:wrapNone/>
                <wp:docPr id="74" name="Arrow: Down 74"/>
                <wp:cNvGraphicFramePr/>
                <a:graphic xmlns:a="http://schemas.openxmlformats.org/drawingml/2006/main">
                  <a:graphicData uri="http://schemas.microsoft.com/office/word/2010/wordprocessingShape">
                    <wps:wsp>
                      <wps:cNvSpPr/>
                      <wps:spPr>
                        <a:xfrm>
                          <a:off x="0" y="0"/>
                          <a:ext cx="266700" cy="40386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74" o:spid="_x0000_s1025" type="#_x0000_t67" style="width:21pt;height:31.8pt;margin-top:0.35pt;margin-left:0;mso-position-horizontal:center;mso-position-horizontal-relative:margin;mso-wrap-distance-bottom:0;mso-wrap-distance-left:9pt;mso-wrap-distance-right:9pt;mso-wrap-distance-top:0;mso-wrap-style:square;position:absolute;visibility:visible;v-text-anchor:middle;z-index:251659264" adj="14468" fillcolor="#5b9bd5" strokecolor="#091723" strokeweight="1pt">
                <w10:wrap anchorx="margin"/>
              </v:shape>
            </w:pict>
          </mc:Fallback>
        </mc:AlternateContent>
      </w:r>
    </w:p>
    <w:p w14:paraId="746E64B2" w14:textId="77777777" w:rsidR="00646881" w:rsidRPr="00B92016" w:rsidRDefault="00646881" w:rsidP="00646881">
      <w:pPr>
        <w:spacing w:after="0" w:line="240" w:lineRule="auto"/>
        <w:rPr>
          <w:color w:val="004254"/>
          <w:sz w:val="28"/>
          <w:szCs w:val="28"/>
        </w:rPr>
      </w:pPr>
    </w:p>
    <w:p w14:paraId="624F9A04" w14:textId="77777777" w:rsidR="00646881" w:rsidRPr="00B92016" w:rsidRDefault="00646881" w:rsidP="00646881">
      <w:pPr>
        <w:spacing w:after="0" w:line="240" w:lineRule="auto"/>
        <w:rPr>
          <w:color w:val="004254"/>
          <w:sz w:val="28"/>
          <w:szCs w:val="28"/>
        </w:rPr>
      </w:pPr>
    </w:p>
    <w:p w14:paraId="4A445426" w14:textId="1F97624A" w:rsidR="00646881" w:rsidRPr="00B92016" w:rsidRDefault="009308D5" w:rsidP="000945FA">
      <w:pPr>
        <w:pStyle w:val="ListParagraph"/>
        <w:numPr>
          <w:ilvl w:val="0"/>
          <w:numId w:val="36"/>
        </w:numPr>
        <w:spacing w:after="0" w:line="240" w:lineRule="auto"/>
        <w:jc w:val="center"/>
        <w:rPr>
          <w:b/>
          <w:bCs/>
          <w:color w:val="004254"/>
          <w:sz w:val="28"/>
          <w:szCs w:val="28"/>
          <w:u w:val="single"/>
        </w:rPr>
      </w:pPr>
      <w:r w:rsidRPr="00B92016">
        <w:rPr>
          <w:b/>
          <w:bCs/>
          <w:color w:val="004254"/>
          <w:sz w:val="28"/>
          <w:szCs w:val="28"/>
          <w:u w:val="single"/>
        </w:rPr>
        <w:t>Initial Response</w:t>
      </w:r>
    </w:p>
    <w:p w14:paraId="33046149" w14:textId="56460190" w:rsidR="00646881" w:rsidRPr="00B92016" w:rsidRDefault="009308D5" w:rsidP="000945FA">
      <w:pPr>
        <w:pStyle w:val="ListParagraph"/>
        <w:spacing w:after="0" w:line="240" w:lineRule="auto"/>
        <w:jc w:val="center"/>
        <w:rPr>
          <w:color w:val="004254"/>
          <w:sz w:val="28"/>
          <w:szCs w:val="28"/>
        </w:rPr>
      </w:pPr>
      <w:r w:rsidRPr="00B92016">
        <w:rPr>
          <w:color w:val="004254"/>
          <w:sz w:val="28"/>
          <w:szCs w:val="28"/>
        </w:rPr>
        <w:t>Acknowledge receipt</w:t>
      </w:r>
      <w:r w:rsidR="005A0FDE" w:rsidRPr="00B92016">
        <w:rPr>
          <w:color w:val="004254"/>
          <w:sz w:val="28"/>
          <w:szCs w:val="28"/>
        </w:rPr>
        <w:t>.</w:t>
      </w:r>
      <w:r w:rsidRPr="00B92016">
        <w:rPr>
          <w:color w:val="004254"/>
          <w:sz w:val="28"/>
          <w:szCs w:val="28"/>
        </w:rPr>
        <w:t xml:space="preserve"> </w:t>
      </w:r>
      <w:r w:rsidR="005A0FDE" w:rsidRPr="00B92016">
        <w:rPr>
          <w:color w:val="004254"/>
          <w:sz w:val="28"/>
          <w:szCs w:val="28"/>
        </w:rPr>
        <w:t>Triage assess the allegation. Appoint Investigating Officer. Immediately s</w:t>
      </w:r>
      <w:r w:rsidRPr="00B92016">
        <w:rPr>
          <w:color w:val="004254"/>
          <w:sz w:val="28"/>
          <w:szCs w:val="28"/>
        </w:rPr>
        <w:t xml:space="preserve">ecure any evidence (records, documents, systems, assess initial credibility (triage risk). </w:t>
      </w:r>
      <w:r w:rsidR="000945FA" w:rsidRPr="00B92016">
        <w:rPr>
          <w:color w:val="004254"/>
          <w:sz w:val="28"/>
          <w:szCs w:val="28"/>
        </w:rPr>
        <w:t>Assess whether Internal Audit support is required – if so commission. Assess if Police involvement required (</w:t>
      </w:r>
      <w:r w:rsidR="005A0FDE" w:rsidRPr="00B92016">
        <w:rPr>
          <w:color w:val="004254"/>
          <w:sz w:val="28"/>
          <w:szCs w:val="28"/>
        </w:rPr>
        <w:t xml:space="preserve">if so, </w:t>
      </w:r>
      <w:r w:rsidR="000945FA" w:rsidRPr="00B92016">
        <w:rPr>
          <w:color w:val="004254"/>
          <w:sz w:val="28"/>
          <w:szCs w:val="28"/>
        </w:rPr>
        <w:t xml:space="preserve">notify Chief Executive). Assess with HR whether potential disciplinary </w:t>
      </w:r>
      <w:r w:rsidR="005A0FDE" w:rsidRPr="00B92016">
        <w:rPr>
          <w:color w:val="004254"/>
          <w:sz w:val="28"/>
          <w:szCs w:val="28"/>
        </w:rPr>
        <w:t xml:space="preserve">investigation </w:t>
      </w:r>
      <w:r w:rsidR="000945FA" w:rsidRPr="00B92016">
        <w:rPr>
          <w:color w:val="004254"/>
          <w:sz w:val="28"/>
          <w:szCs w:val="28"/>
        </w:rPr>
        <w:t>required</w:t>
      </w:r>
      <w:r w:rsidR="005A0FDE" w:rsidRPr="00B92016">
        <w:rPr>
          <w:color w:val="004254"/>
          <w:sz w:val="28"/>
          <w:szCs w:val="28"/>
        </w:rPr>
        <w:t>. Follow HR advice.</w:t>
      </w:r>
    </w:p>
    <w:p w14:paraId="39603B52" w14:textId="3A043939" w:rsidR="005A0FDE" w:rsidRPr="00B92016" w:rsidRDefault="009308D5" w:rsidP="000945FA">
      <w:pPr>
        <w:pStyle w:val="ListParagraph"/>
        <w:spacing w:after="0" w:line="240" w:lineRule="auto"/>
        <w:jc w:val="center"/>
        <w:rPr>
          <w:color w:val="004254"/>
          <w:sz w:val="28"/>
          <w:szCs w:val="28"/>
        </w:rPr>
      </w:pPr>
      <w:r w:rsidRPr="00B92016">
        <w:rPr>
          <w:noProof/>
          <w:color w:val="004254"/>
          <w:sz w:val="28"/>
          <w:szCs w:val="28"/>
        </w:rPr>
        <mc:AlternateContent>
          <mc:Choice Requires="wps">
            <w:drawing>
              <wp:anchor distT="0" distB="0" distL="114300" distR="114300" simplePos="0" relativeHeight="251660288" behindDoc="0" locked="0" layoutInCell="1" allowOverlap="1" wp14:anchorId="4D1E07E1" wp14:editId="14211935">
                <wp:simplePos x="0" y="0"/>
                <wp:positionH relativeFrom="margin">
                  <wp:posOffset>3230880</wp:posOffset>
                </wp:positionH>
                <wp:positionV relativeFrom="paragraph">
                  <wp:posOffset>125095</wp:posOffset>
                </wp:positionV>
                <wp:extent cx="266700" cy="403860"/>
                <wp:effectExtent l="19050" t="0" r="38100" b="34290"/>
                <wp:wrapNone/>
                <wp:docPr id="76" name="Arrow: Down 76"/>
                <wp:cNvGraphicFramePr/>
                <a:graphic xmlns:a="http://schemas.openxmlformats.org/drawingml/2006/main">
                  <a:graphicData uri="http://schemas.microsoft.com/office/word/2010/wordprocessingShape">
                    <wps:wsp>
                      <wps:cNvSpPr/>
                      <wps:spPr>
                        <a:xfrm>
                          <a:off x="0" y="0"/>
                          <a:ext cx="266700" cy="40386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Arrow: Down 76" o:spid="_x0000_s1026" type="#_x0000_t67" style="width:21pt;height:31.8pt;margin-top:9.85pt;margin-left:254.4pt;mso-position-horizontal-relative:margin;mso-wrap-distance-bottom:0;mso-wrap-distance-left:9pt;mso-wrap-distance-right:9pt;mso-wrap-distance-top:0;mso-wrap-style:square;position:absolute;visibility:visible;v-text-anchor:middle;z-index:251661312" adj="14468" fillcolor="#5b9bd5" strokecolor="#091723" strokeweight="1pt">
                <w10:wrap anchorx="margin"/>
              </v:shape>
            </w:pict>
          </mc:Fallback>
        </mc:AlternateContent>
      </w:r>
    </w:p>
    <w:p w14:paraId="00A2D3B7" w14:textId="4F14029E" w:rsidR="000945FA" w:rsidRPr="00B92016" w:rsidRDefault="000945FA" w:rsidP="005A0FDE">
      <w:pPr>
        <w:pStyle w:val="ListParagraph"/>
        <w:spacing w:after="0" w:line="240" w:lineRule="auto"/>
        <w:jc w:val="center"/>
        <w:rPr>
          <w:color w:val="004254"/>
          <w:sz w:val="28"/>
          <w:szCs w:val="28"/>
        </w:rPr>
      </w:pPr>
    </w:p>
    <w:p w14:paraId="517ADBDD" w14:textId="77777777" w:rsidR="005A0FDE" w:rsidRPr="00B92016" w:rsidRDefault="005A0FDE" w:rsidP="00646881">
      <w:pPr>
        <w:pStyle w:val="ListParagraph"/>
        <w:spacing w:after="0" w:line="240" w:lineRule="auto"/>
        <w:rPr>
          <w:color w:val="004254"/>
          <w:sz w:val="28"/>
          <w:szCs w:val="28"/>
        </w:rPr>
      </w:pPr>
    </w:p>
    <w:p w14:paraId="0CB05CB4" w14:textId="451B32C8" w:rsidR="000945FA" w:rsidRPr="00B92016" w:rsidRDefault="009308D5" w:rsidP="005A0FDE">
      <w:pPr>
        <w:pStyle w:val="ListParagraph"/>
        <w:numPr>
          <w:ilvl w:val="0"/>
          <w:numId w:val="36"/>
        </w:numPr>
        <w:spacing w:after="0" w:line="240" w:lineRule="auto"/>
        <w:jc w:val="center"/>
        <w:rPr>
          <w:b/>
          <w:bCs/>
          <w:color w:val="004254"/>
          <w:sz w:val="28"/>
          <w:szCs w:val="28"/>
          <w:u w:val="single"/>
        </w:rPr>
      </w:pPr>
      <w:r w:rsidRPr="00B92016">
        <w:rPr>
          <w:b/>
          <w:bCs/>
          <w:color w:val="004254"/>
          <w:sz w:val="28"/>
          <w:szCs w:val="28"/>
          <w:u w:val="single"/>
        </w:rPr>
        <w:t>Investigation</w:t>
      </w:r>
    </w:p>
    <w:p w14:paraId="5D454D8A" w14:textId="41BE4BD2" w:rsidR="005A0FDE" w:rsidRPr="00B92016" w:rsidRDefault="009308D5" w:rsidP="005A0FDE">
      <w:pPr>
        <w:pStyle w:val="ListParagraph"/>
        <w:spacing w:after="0" w:line="240" w:lineRule="auto"/>
        <w:jc w:val="center"/>
        <w:rPr>
          <w:color w:val="004254"/>
          <w:sz w:val="28"/>
          <w:szCs w:val="28"/>
        </w:rPr>
      </w:pPr>
      <w:r w:rsidRPr="00B92016">
        <w:rPr>
          <w:color w:val="004254"/>
          <w:sz w:val="28"/>
          <w:szCs w:val="28"/>
        </w:rPr>
        <w:t>Undertake an impartial investigation, using trained personnel or an external body as appropriate. M</w:t>
      </w:r>
      <w:r w:rsidR="000945FA" w:rsidRPr="00B92016">
        <w:rPr>
          <w:color w:val="004254"/>
          <w:sz w:val="28"/>
          <w:szCs w:val="28"/>
        </w:rPr>
        <w:t>aintaining confidentiality</w:t>
      </w:r>
      <w:r w:rsidRPr="00B92016">
        <w:rPr>
          <w:color w:val="004254"/>
          <w:sz w:val="28"/>
          <w:szCs w:val="28"/>
        </w:rPr>
        <w:t xml:space="preserve">. Staff involved in the allegation may be suspended if necessary at any point in the investigation to protect evidence or prevent further loss. Investigation is evidence based and follows due process. </w:t>
      </w:r>
    </w:p>
    <w:p w14:paraId="497B98D1" w14:textId="7EDFFE60" w:rsidR="005A0FDE" w:rsidRPr="00B92016" w:rsidRDefault="009308D5" w:rsidP="005A0FDE">
      <w:pPr>
        <w:pStyle w:val="ListParagraph"/>
        <w:spacing w:after="0" w:line="240" w:lineRule="auto"/>
        <w:jc w:val="center"/>
        <w:rPr>
          <w:color w:val="004254"/>
          <w:sz w:val="28"/>
          <w:szCs w:val="28"/>
        </w:rPr>
      </w:pPr>
      <w:r w:rsidRPr="00B92016">
        <w:rPr>
          <w:noProof/>
          <w:color w:val="004254"/>
          <w:sz w:val="28"/>
          <w:szCs w:val="28"/>
        </w:rPr>
        <mc:AlternateContent>
          <mc:Choice Requires="wps">
            <w:drawing>
              <wp:anchor distT="0" distB="0" distL="114300" distR="114300" simplePos="0" relativeHeight="251662336" behindDoc="0" locked="0" layoutInCell="1" allowOverlap="1" wp14:anchorId="54D0D142" wp14:editId="69F8A3FF">
                <wp:simplePos x="0" y="0"/>
                <wp:positionH relativeFrom="margin">
                  <wp:posOffset>3223260</wp:posOffset>
                </wp:positionH>
                <wp:positionV relativeFrom="paragraph">
                  <wp:posOffset>76200</wp:posOffset>
                </wp:positionV>
                <wp:extent cx="266700" cy="403860"/>
                <wp:effectExtent l="19050" t="0" r="38100" b="34290"/>
                <wp:wrapNone/>
                <wp:docPr id="77" name="Arrow: Down 77"/>
                <wp:cNvGraphicFramePr/>
                <a:graphic xmlns:a="http://schemas.openxmlformats.org/drawingml/2006/main">
                  <a:graphicData uri="http://schemas.microsoft.com/office/word/2010/wordprocessingShape">
                    <wps:wsp>
                      <wps:cNvSpPr/>
                      <wps:spPr>
                        <a:xfrm>
                          <a:off x="0" y="0"/>
                          <a:ext cx="266700" cy="40386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Arrow: Down 77" o:spid="_x0000_s1027" type="#_x0000_t67" style="width:21pt;height:31.8pt;margin-top:6pt;margin-left:253.8pt;mso-position-horizontal-relative:margin;mso-wrap-distance-bottom:0;mso-wrap-distance-left:9pt;mso-wrap-distance-right:9pt;mso-wrap-distance-top:0;mso-wrap-style:square;position:absolute;visibility:visible;v-text-anchor:middle;z-index:251663360" adj="14468" fillcolor="#5b9bd5" strokecolor="#091723" strokeweight="1pt">
                <w10:wrap anchorx="margin"/>
              </v:shape>
            </w:pict>
          </mc:Fallback>
        </mc:AlternateContent>
      </w:r>
    </w:p>
    <w:p w14:paraId="5B4A8359" w14:textId="52389691" w:rsidR="005A0FDE" w:rsidRPr="00B92016" w:rsidRDefault="005A0FDE" w:rsidP="005A0FDE">
      <w:pPr>
        <w:pStyle w:val="ListParagraph"/>
        <w:spacing w:after="0" w:line="240" w:lineRule="auto"/>
        <w:jc w:val="center"/>
        <w:rPr>
          <w:color w:val="004254"/>
          <w:sz w:val="28"/>
          <w:szCs w:val="28"/>
        </w:rPr>
      </w:pPr>
    </w:p>
    <w:p w14:paraId="44EBA947" w14:textId="77777777" w:rsidR="005A0FDE" w:rsidRPr="00B92016" w:rsidRDefault="005A0FDE" w:rsidP="005A0FDE">
      <w:pPr>
        <w:pStyle w:val="ListParagraph"/>
        <w:spacing w:after="0" w:line="240" w:lineRule="auto"/>
        <w:jc w:val="center"/>
        <w:rPr>
          <w:color w:val="004254"/>
          <w:sz w:val="28"/>
          <w:szCs w:val="28"/>
        </w:rPr>
      </w:pPr>
    </w:p>
    <w:p w14:paraId="03F57EF4" w14:textId="77777777" w:rsidR="005A0FDE" w:rsidRPr="00B92016" w:rsidRDefault="009308D5" w:rsidP="005A0FDE">
      <w:pPr>
        <w:pStyle w:val="ListParagraph"/>
        <w:numPr>
          <w:ilvl w:val="0"/>
          <w:numId w:val="36"/>
        </w:numPr>
        <w:spacing w:after="0" w:line="240" w:lineRule="auto"/>
        <w:jc w:val="center"/>
        <w:rPr>
          <w:b/>
          <w:bCs/>
          <w:color w:val="004254"/>
          <w:sz w:val="28"/>
          <w:szCs w:val="28"/>
          <w:u w:val="single"/>
        </w:rPr>
      </w:pPr>
      <w:r w:rsidRPr="00B92016">
        <w:rPr>
          <w:b/>
          <w:bCs/>
          <w:color w:val="004254"/>
          <w:sz w:val="28"/>
          <w:szCs w:val="28"/>
          <w:u w:val="single"/>
        </w:rPr>
        <w:t>Outcome</w:t>
      </w:r>
    </w:p>
    <w:p w14:paraId="3E53735A" w14:textId="79D314FF" w:rsidR="005A0FDE" w:rsidRPr="00B92016" w:rsidRDefault="009308D5" w:rsidP="005A0FDE">
      <w:pPr>
        <w:pStyle w:val="ListParagraph"/>
        <w:spacing w:after="0" w:line="240" w:lineRule="auto"/>
        <w:rPr>
          <w:color w:val="004254"/>
          <w:sz w:val="28"/>
          <w:szCs w:val="28"/>
        </w:rPr>
      </w:pPr>
      <w:r w:rsidRPr="00B92016">
        <w:rPr>
          <w:color w:val="004254"/>
          <w:sz w:val="28"/>
          <w:szCs w:val="28"/>
        </w:rPr>
        <w:t xml:space="preserve">Investigating officer prepares and submit Investigation Report together with recommendations. Recovery of funds/ assets if </w:t>
      </w:r>
      <w:r w:rsidR="004F1F72" w:rsidRPr="00B92016">
        <w:rPr>
          <w:color w:val="004254"/>
          <w:sz w:val="28"/>
          <w:szCs w:val="28"/>
        </w:rPr>
        <w:t>necessary</w:t>
      </w:r>
      <w:r w:rsidRPr="00B92016">
        <w:rPr>
          <w:color w:val="004254"/>
          <w:sz w:val="28"/>
          <w:szCs w:val="28"/>
        </w:rPr>
        <w:t xml:space="preserve">. Reporting to Police or external authorities if appropriate. Lessons learned / process of control improvements put in place to prevent future occurrence. </w:t>
      </w:r>
    </w:p>
    <w:p w14:paraId="730BE619" w14:textId="2CE44335" w:rsidR="005A0FDE" w:rsidRPr="00B92016" w:rsidRDefault="009308D5" w:rsidP="005A0FDE">
      <w:pPr>
        <w:pStyle w:val="ListParagraph"/>
        <w:spacing w:after="0" w:line="240" w:lineRule="auto"/>
        <w:rPr>
          <w:color w:val="004254"/>
          <w:sz w:val="28"/>
          <w:szCs w:val="28"/>
        </w:rPr>
      </w:pPr>
      <w:r w:rsidRPr="00B92016">
        <w:rPr>
          <w:noProof/>
          <w:color w:val="004254"/>
          <w:sz w:val="28"/>
          <w:szCs w:val="28"/>
        </w:rPr>
        <mc:AlternateContent>
          <mc:Choice Requires="wps">
            <w:drawing>
              <wp:anchor distT="0" distB="0" distL="114300" distR="114300" simplePos="0" relativeHeight="251664384" behindDoc="0" locked="0" layoutInCell="1" allowOverlap="1" wp14:anchorId="02B8515F" wp14:editId="741653EB">
                <wp:simplePos x="0" y="0"/>
                <wp:positionH relativeFrom="margin">
                  <wp:posOffset>3246120</wp:posOffset>
                </wp:positionH>
                <wp:positionV relativeFrom="paragraph">
                  <wp:posOffset>41910</wp:posOffset>
                </wp:positionV>
                <wp:extent cx="266700" cy="403860"/>
                <wp:effectExtent l="19050" t="0" r="38100" b="34290"/>
                <wp:wrapNone/>
                <wp:docPr id="78" name="Arrow: Down 78"/>
                <wp:cNvGraphicFramePr/>
                <a:graphic xmlns:a="http://schemas.openxmlformats.org/drawingml/2006/main">
                  <a:graphicData uri="http://schemas.microsoft.com/office/word/2010/wordprocessingShape">
                    <wps:wsp>
                      <wps:cNvSpPr/>
                      <wps:spPr>
                        <a:xfrm>
                          <a:off x="0" y="0"/>
                          <a:ext cx="266700" cy="40386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Arrow: Down 78" o:spid="_x0000_s1028" type="#_x0000_t67" style="width:21pt;height:31.8pt;margin-top:3.3pt;margin-left:255.6pt;mso-position-horizontal-relative:margin;mso-wrap-distance-bottom:0;mso-wrap-distance-left:9pt;mso-wrap-distance-right:9pt;mso-wrap-distance-top:0;mso-wrap-style:square;position:absolute;visibility:visible;v-text-anchor:middle;z-index:251665408" adj="14468" fillcolor="#5b9bd5" strokecolor="#091723" strokeweight="1pt">
                <w10:wrap anchorx="margin"/>
              </v:shape>
            </w:pict>
          </mc:Fallback>
        </mc:AlternateContent>
      </w:r>
    </w:p>
    <w:p w14:paraId="20C9FC95" w14:textId="259A560F" w:rsidR="005A0FDE" w:rsidRPr="00B92016" w:rsidRDefault="005A0FDE" w:rsidP="005A0FDE">
      <w:pPr>
        <w:pStyle w:val="ListParagraph"/>
        <w:spacing w:after="0" w:line="240" w:lineRule="auto"/>
        <w:rPr>
          <w:color w:val="004254"/>
          <w:sz w:val="28"/>
          <w:szCs w:val="28"/>
        </w:rPr>
      </w:pPr>
    </w:p>
    <w:p w14:paraId="11C2526D" w14:textId="77777777" w:rsidR="005A0FDE" w:rsidRPr="00B92016" w:rsidRDefault="005A0FDE" w:rsidP="005A0FDE">
      <w:pPr>
        <w:pStyle w:val="ListParagraph"/>
        <w:spacing w:after="0" w:line="240" w:lineRule="auto"/>
        <w:rPr>
          <w:color w:val="004254"/>
          <w:sz w:val="28"/>
          <w:szCs w:val="28"/>
        </w:rPr>
      </w:pPr>
    </w:p>
    <w:p w14:paraId="7D63F2FD" w14:textId="4BF32637" w:rsidR="005A0FDE" w:rsidRPr="00B92016" w:rsidRDefault="009308D5" w:rsidP="005A0FDE">
      <w:pPr>
        <w:pStyle w:val="ListParagraph"/>
        <w:numPr>
          <w:ilvl w:val="0"/>
          <w:numId w:val="36"/>
        </w:numPr>
        <w:spacing w:after="0" w:line="240" w:lineRule="auto"/>
        <w:jc w:val="center"/>
        <w:rPr>
          <w:b/>
          <w:bCs/>
          <w:color w:val="004254"/>
          <w:sz w:val="28"/>
          <w:szCs w:val="28"/>
          <w:u w:val="single"/>
        </w:rPr>
      </w:pPr>
      <w:r w:rsidRPr="00B92016">
        <w:rPr>
          <w:b/>
          <w:bCs/>
          <w:color w:val="004254"/>
          <w:sz w:val="28"/>
          <w:szCs w:val="28"/>
          <w:u w:val="single"/>
        </w:rPr>
        <w:t>Communication</w:t>
      </w:r>
    </w:p>
    <w:p w14:paraId="28C4DE91" w14:textId="437FD2E1" w:rsidR="005A0FDE" w:rsidRPr="00B92016" w:rsidRDefault="009308D5" w:rsidP="005A0FDE">
      <w:pPr>
        <w:pStyle w:val="ListParagraph"/>
        <w:spacing w:after="0" w:line="240" w:lineRule="auto"/>
        <w:jc w:val="center"/>
        <w:rPr>
          <w:color w:val="004254"/>
          <w:sz w:val="28"/>
          <w:szCs w:val="28"/>
        </w:rPr>
      </w:pPr>
      <w:r w:rsidRPr="00B92016">
        <w:rPr>
          <w:color w:val="004254"/>
          <w:sz w:val="28"/>
          <w:szCs w:val="28"/>
        </w:rPr>
        <w:t>Relevant internal parties will be informed as appropriate. Communication to the public or media will be made via the Comms Team and Monitoring Officer.</w:t>
      </w:r>
    </w:p>
    <w:p w14:paraId="48C75AAD" w14:textId="77777777" w:rsidR="005A0FDE" w:rsidRPr="00B92016" w:rsidRDefault="009308D5" w:rsidP="005A0FDE">
      <w:pPr>
        <w:pStyle w:val="ListParagraph"/>
        <w:spacing w:after="0" w:line="240" w:lineRule="auto"/>
        <w:rPr>
          <w:color w:val="004254"/>
          <w:sz w:val="28"/>
          <w:szCs w:val="28"/>
        </w:rPr>
      </w:pPr>
      <w:r w:rsidRPr="00B92016">
        <w:rPr>
          <w:color w:val="004254"/>
          <w:sz w:val="28"/>
          <w:szCs w:val="28"/>
        </w:rPr>
        <w:t xml:space="preserve"> </w:t>
      </w:r>
      <w:r w:rsidR="000945FA" w:rsidRPr="00B92016">
        <w:rPr>
          <w:color w:val="004254"/>
          <w:sz w:val="28"/>
          <w:szCs w:val="28"/>
        </w:rPr>
        <w:t xml:space="preserve"> </w:t>
      </w:r>
    </w:p>
    <w:p w14:paraId="70050DEB" w14:textId="77777777" w:rsidR="005A0FDE" w:rsidRPr="00B92016" w:rsidRDefault="005A0FDE" w:rsidP="005A0FDE">
      <w:pPr>
        <w:pStyle w:val="ListParagraph"/>
        <w:spacing w:after="0" w:line="240" w:lineRule="auto"/>
        <w:rPr>
          <w:color w:val="004254"/>
          <w:sz w:val="28"/>
          <w:szCs w:val="28"/>
        </w:rPr>
      </w:pPr>
    </w:p>
    <w:p w14:paraId="02D76661" w14:textId="77777777" w:rsidR="005A0FDE" w:rsidRPr="00B92016" w:rsidRDefault="005A0FDE" w:rsidP="005A0FDE">
      <w:pPr>
        <w:pStyle w:val="ListParagraph"/>
        <w:spacing w:after="0" w:line="240" w:lineRule="auto"/>
        <w:rPr>
          <w:color w:val="004254"/>
          <w:sz w:val="28"/>
          <w:szCs w:val="28"/>
        </w:rPr>
      </w:pPr>
    </w:p>
    <w:p w14:paraId="4A354B04" w14:textId="2F06873A" w:rsidR="00335934" w:rsidRPr="00B92016" w:rsidRDefault="009308D5" w:rsidP="005A0FDE">
      <w:pPr>
        <w:pStyle w:val="ListParagraph"/>
        <w:spacing w:after="0" w:line="240" w:lineRule="auto"/>
        <w:rPr>
          <w:color w:val="004254"/>
          <w:sz w:val="28"/>
          <w:szCs w:val="28"/>
        </w:rPr>
      </w:pPr>
      <w:r w:rsidRPr="00B92016">
        <w:rPr>
          <w:color w:val="004254"/>
          <w:sz w:val="28"/>
          <w:szCs w:val="28"/>
        </w:rPr>
        <w:lastRenderedPageBreak/>
        <w:t>Appendix 4</w:t>
      </w:r>
    </w:p>
    <w:p w14:paraId="3D6A6654" w14:textId="77777777" w:rsidR="00335934" w:rsidRPr="00B92016" w:rsidRDefault="00335934" w:rsidP="00335934">
      <w:pPr>
        <w:spacing w:after="0" w:line="240" w:lineRule="auto"/>
        <w:rPr>
          <w:color w:val="004254"/>
          <w:sz w:val="28"/>
          <w:szCs w:val="28"/>
        </w:rPr>
      </w:pPr>
    </w:p>
    <w:p w14:paraId="5C0D240B" w14:textId="77777777" w:rsidR="00335934" w:rsidRPr="00B92016" w:rsidRDefault="009308D5" w:rsidP="00335934">
      <w:pPr>
        <w:spacing w:after="120"/>
        <w:jc w:val="center"/>
        <w:rPr>
          <w:b/>
          <w:u w:val="single"/>
        </w:rPr>
      </w:pPr>
      <w:r w:rsidRPr="00B92016">
        <w:rPr>
          <w:b/>
          <w:u w:val="single"/>
        </w:rPr>
        <w:t>HOW TO REPORT ANY SUSPECTED FRAUDS, CORRUPTION, OTHER IRREGULARITIES OR CONCERNS</w:t>
      </w:r>
    </w:p>
    <w:p w14:paraId="14B778B0" w14:textId="77777777" w:rsidR="00335934" w:rsidRPr="00B92016" w:rsidRDefault="009308D5" w:rsidP="00335934">
      <w:pPr>
        <w:ind w:left="360"/>
        <w:jc w:val="both"/>
        <w:outlineLvl w:val="1"/>
      </w:pPr>
      <w:r w:rsidRPr="00B92016">
        <w:t>For all general issues:</w:t>
      </w:r>
    </w:p>
    <w:p w14:paraId="2D229D20" w14:textId="7132492A" w:rsidR="00BF5604" w:rsidRPr="00B92016" w:rsidRDefault="009308D5" w:rsidP="00BF5604">
      <w:pPr>
        <w:numPr>
          <w:ilvl w:val="0"/>
          <w:numId w:val="33"/>
        </w:numPr>
        <w:spacing w:after="0" w:line="240" w:lineRule="auto"/>
        <w:jc w:val="both"/>
        <w:outlineLvl w:val="1"/>
        <w:rPr>
          <w:sz w:val="20"/>
          <w:szCs w:val="20"/>
        </w:rPr>
      </w:pPr>
      <w:r w:rsidRPr="00B92016">
        <w:t xml:space="preserve">Contact the </w:t>
      </w:r>
      <w:r w:rsidRPr="00BF5604">
        <w:rPr>
          <w:sz w:val="20"/>
          <w:szCs w:val="20"/>
        </w:rPr>
        <w:t xml:space="preserve">Executive Director Finance and </w:t>
      </w:r>
      <w:r w:rsidR="00867A27">
        <w:rPr>
          <w:sz w:val="20"/>
          <w:szCs w:val="20"/>
        </w:rPr>
        <w:t>Commercial</w:t>
      </w:r>
      <w:r w:rsidRPr="00BF5604">
        <w:rPr>
          <w:sz w:val="20"/>
          <w:szCs w:val="20"/>
        </w:rPr>
        <w:t>S151 Officer</w:t>
      </w:r>
      <w:r w:rsidR="00013172" w:rsidRPr="00B92016">
        <w:rPr>
          <w:lang w:eastAsia="en-GB"/>
        </w:rPr>
        <w:t xml:space="preserve">: </w:t>
      </w:r>
    </w:p>
    <w:p w14:paraId="5A81B0C0" w14:textId="66704E53" w:rsidR="00DD626B" w:rsidRPr="00B92016" w:rsidRDefault="00DD626B" w:rsidP="00BF5604">
      <w:pPr>
        <w:spacing w:after="0" w:line="240" w:lineRule="auto"/>
        <w:ind w:left="1080"/>
        <w:jc w:val="both"/>
        <w:outlineLvl w:val="1"/>
        <w:rPr>
          <w:sz w:val="20"/>
          <w:szCs w:val="20"/>
        </w:rPr>
      </w:pPr>
      <w:hyperlink r:id="rId12" w:history="1">
        <w:r w:rsidRPr="00B92016">
          <w:rPr>
            <w:rStyle w:val="Hyperlink"/>
            <w:lang w:eastAsia="en-GB"/>
          </w:rPr>
          <w:t>Joanne-Goodfellow@tamworth.gov.uk</w:t>
        </w:r>
      </w:hyperlink>
    </w:p>
    <w:p w14:paraId="340224E6" w14:textId="6B29DD37" w:rsidR="00013172" w:rsidRPr="00B92016" w:rsidRDefault="009308D5" w:rsidP="00335934">
      <w:pPr>
        <w:numPr>
          <w:ilvl w:val="0"/>
          <w:numId w:val="33"/>
        </w:numPr>
        <w:spacing w:after="0" w:line="240" w:lineRule="auto"/>
        <w:jc w:val="both"/>
        <w:outlineLvl w:val="1"/>
      </w:pPr>
      <w:r w:rsidRPr="00B92016">
        <w:t>C</w:t>
      </w:r>
      <w:r w:rsidR="00DD626B" w:rsidRPr="00B92016">
        <w:t>ontact Internal Audit</w:t>
      </w:r>
      <w:r w:rsidRPr="00B92016">
        <w:t>:</w:t>
      </w:r>
      <w:r w:rsidR="00DD626B" w:rsidRPr="00B92016">
        <w:t xml:space="preserve"> </w:t>
      </w:r>
    </w:p>
    <w:p w14:paraId="2A19F63A" w14:textId="3824463F" w:rsidR="00013172" w:rsidRDefault="00013172" w:rsidP="00013172">
      <w:pPr>
        <w:spacing w:after="0" w:line="240" w:lineRule="auto"/>
        <w:ind w:left="1080"/>
        <w:jc w:val="both"/>
        <w:outlineLvl w:val="1"/>
      </w:pPr>
      <w:hyperlink r:id="rId13" w:history="1">
        <w:r w:rsidRPr="00B92016">
          <w:rPr>
            <w:rStyle w:val="Hyperlink"/>
          </w:rPr>
          <w:t>Alison-swift@tamworth.gov.uk</w:t>
        </w:r>
      </w:hyperlink>
    </w:p>
    <w:p w14:paraId="4F62E536" w14:textId="77777777" w:rsidR="00394926" w:rsidRPr="00394926" w:rsidRDefault="009308D5" w:rsidP="00394926">
      <w:pPr>
        <w:pStyle w:val="BodyText"/>
        <w:kinsoku w:val="0"/>
        <w:overflowPunct w:val="0"/>
        <w:ind w:left="480" w:firstLine="600"/>
        <w:rPr>
          <w:rFonts w:ascii="Calibri" w:hAnsi="Calibri" w:cs="Calibri"/>
          <w:sz w:val="20"/>
        </w:rPr>
      </w:pPr>
      <w:r w:rsidRPr="00394926">
        <w:rPr>
          <w:rFonts w:ascii="Calibri" w:hAnsi="Calibri" w:cs="Calibri"/>
          <w:sz w:val="20"/>
        </w:rPr>
        <w:t>Or: Andrea Isaac, Corporate Anti-Fraud Investigations Officer</w:t>
      </w:r>
    </w:p>
    <w:p w14:paraId="27A2C9EE" w14:textId="305887EA" w:rsidR="00394926" w:rsidRPr="00394926" w:rsidRDefault="009308D5" w:rsidP="00394926">
      <w:pPr>
        <w:pStyle w:val="BodyText"/>
        <w:kinsoku w:val="0"/>
        <w:overflowPunct w:val="0"/>
        <w:ind w:left="480" w:firstLine="600"/>
        <w:rPr>
          <w:rFonts w:ascii="Calibri" w:hAnsi="Calibri" w:cs="Calibri"/>
          <w:sz w:val="20"/>
        </w:rPr>
      </w:pPr>
      <w:r w:rsidRPr="00394926">
        <w:rPr>
          <w:rFonts w:ascii="Calibri" w:hAnsi="Calibri" w:cs="Calibri"/>
          <w:sz w:val="20"/>
        </w:rPr>
        <w:t>Tel:</w:t>
      </w:r>
      <w:r w:rsidRPr="00394926">
        <w:rPr>
          <w:rFonts w:ascii="Calibri" w:hAnsi="Calibri" w:cs="Calibri"/>
          <w:spacing w:val="-4"/>
          <w:sz w:val="20"/>
        </w:rPr>
        <w:t xml:space="preserve"> </w:t>
      </w:r>
      <w:r w:rsidRPr="00394926">
        <w:rPr>
          <w:rFonts w:ascii="Calibri" w:hAnsi="Calibri" w:cs="Calibri"/>
          <w:sz w:val="20"/>
        </w:rPr>
        <w:t>01827</w:t>
      </w:r>
      <w:r w:rsidRPr="00394926">
        <w:rPr>
          <w:rFonts w:ascii="Calibri" w:hAnsi="Calibri" w:cs="Calibri"/>
          <w:spacing w:val="-3"/>
          <w:sz w:val="20"/>
        </w:rPr>
        <w:t xml:space="preserve"> </w:t>
      </w:r>
      <w:r w:rsidRPr="00394926">
        <w:rPr>
          <w:rFonts w:ascii="Calibri" w:hAnsi="Calibri" w:cs="Calibri"/>
          <w:sz w:val="20"/>
        </w:rPr>
        <w:t>709541</w:t>
      </w:r>
      <w:r w:rsidRPr="00394926">
        <w:rPr>
          <w:rFonts w:ascii="Calibri" w:hAnsi="Calibri" w:cs="Calibri"/>
          <w:sz w:val="20"/>
        </w:rPr>
        <w:tab/>
        <w:t>email:</w:t>
      </w:r>
      <w:r w:rsidRPr="00394926">
        <w:rPr>
          <w:rFonts w:ascii="Calibri" w:hAnsi="Calibri" w:cs="Calibri"/>
          <w:spacing w:val="-14"/>
          <w:sz w:val="20"/>
        </w:rPr>
        <w:t xml:space="preserve"> </w:t>
      </w:r>
      <w:hyperlink r:id="rId14" w:history="1">
        <w:r w:rsidR="00394926" w:rsidRPr="00394926">
          <w:rPr>
            <w:rFonts w:ascii="Calibri" w:hAnsi="Calibri" w:cs="Calibri"/>
            <w:color w:val="0000FF"/>
            <w:sz w:val="20"/>
            <w:u w:val="single"/>
          </w:rPr>
          <w:t>andrea-isaac@tamworth.gov.uk</w:t>
        </w:r>
      </w:hyperlink>
    </w:p>
    <w:p w14:paraId="5F5DA6FC" w14:textId="77777777" w:rsidR="00BF5604" w:rsidRPr="00B92016" w:rsidRDefault="00BF5604" w:rsidP="00394926">
      <w:pPr>
        <w:spacing w:after="0" w:line="240" w:lineRule="auto"/>
        <w:jc w:val="both"/>
        <w:outlineLvl w:val="1"/>
      </w:pPr>
    </w:p>
    <w:p w14:paraId="36A56B78" w14:textId="77777777" w:rsidR="00335934" w:rsidRPr="00B92016" w:rsidRDefault="009308D5" w:rsidP="00335934">
      <w:pPr>
        <w:numPr>
          <w:ilvl w:val="0"/>
          <w:numId w:val="31"/>
        </w:numPr>
        <w:spacing w:after="0" w:line="240" w:lineRule="auto"/>
        <w:jc w:val="both"/>
      </w:pPr>
      <w:r w:rsidRPr="00B92016">
        <w:t>If in doubt, then PROTECT will give free and totally independent advice on how to proceed. More information can be found in the Whistleblowing Policy.</w:t>
      </w:r>
    </w:p>
    <w:p w14:paraId="03189E42" w14:textId="77777777" w:rsidR="00335934" w:rsidRPr="00B92016" w:rsidRDefault="00335934" w:rsidP="00335934"/>
    <w:p w14:paraId="627BFE46" w14:textId="77777777" w:rsidR="00335934" w:rsidRPr="00B92016" w:rsidRDefault="009308D5" w:rsidP="00335934">
      <w:pPr>
        <w:rPr>
          <w:b/>
        </w:rPr>
      </w:pPr>
      <w:r w:rsidRPr="00B92016">
        <w:rPr>
          <w:b/>
        </w:rPr>
        <w:t>To contact the Council’s external auditor</w:t>
      </w:r>
    </w:p>
    <w:p w14:paraId="49D6BB64" w14:textId="77777777" w:rsidR="00335934" w:rsidRPr="00B92016" w:rsidRDefault="009308D5" w:rsidP="00335934">
      <w:r w:rsidRPr="00B92016">
        <w:t>Write to:</w:t>
      </w:r>
    </w:p>
    <w:p w14:paraId="1EF1B965" w14:textId="064BEEB6" w:rsidR="00335934" w:rsidRDefault="009308D5" w:rsidP="00335934">
      <w:r w:rsidRPr="00B92016">
        <w:t xml:space="preserve">Bishop Fleming </w:t>
      </w:r>
    </w:p>
    <w:p w14:paraId="5FCDD18B" w14:textId="77777777" w:rsidR="00394926" w:rsidRDefault="009308D5" w:rsidP="00335934">
      <w:r w:rsidRPr="0018447A">
        <w:t>10</w:t>
      </w:r>
      <w:r>
        <w:t xml:space="preserve"> Temple Back </w:t>
      </w:r>
    </w:p>
    <w:p w14:paraId="09C328DD" w14:textId="1F0361DB" w:rsidR="00394926" w:rsidRDefault="009308D5" w:rsidP="00335934">
      <w:r>
        <w:t xml:space="preserve">Redcliffe, </w:t>
      </w:r>
    </w:p>
    <w:p w14:paraId="1777A448" w14:textId="714F497D" w:rsidR="00394926" w:rsidRPr="00B92016" w:rsidRDefault="009308D5" w:rsidP="00335934">
      <w:r>
        <w:t>Bristol BS1 6FL</w:t>
      </w:r>
    </w:p>
    <w:p w14:paraId="0BA16E5B" w14:textId="77777777" w:rsidR="00335934" w:rsidRPr="00B92016" w:rsidRDefault="009308D5" w:rsidP="00335934">
      <w:pPr>
        <w:rPr>
          <w:rStyle w:val="Strong"/>
          <w:b w:val="0"/>
          <w:lang w:val="en"/>
        </w:rPr>
      </w:pPr>
      <w:r w:rsidRPr="00B92016">
        <w:rPr>
          <w:b/>
          <w:lang w:val="en"/>
        </w:rPr>
        <w:t xml:space="preserve">National Audit Office – Comptroller and Auditor General </w:t>
      </w:r>
      <w:r w:rsidRPr="00B92016">
        <w:rPr>
          <w:lang w:val="en"/>
        </w:rPr>
        <w:t xml:space="preserve"> </w:t>
      </w:r>
      <w:r w:rsidRPr="00B92016">
        <w:rPr>
          <w:b/>
          <w:lang w:val="en"/>
        </w:rPr>
        <w:t>Whistleblowing hotline</w:t>
      </w:r>
      <w:r w:rsidRPr="00B92016">
        <w:rPr>
          <w:lang w:val="en"/>
        </w:rPr>
        <w:t xml:space="preserve">: </w:t>
      </w:r>
      <w:r w:rsidRPr="00B92016">
        <w:rPr>
          <w:rStyle w:val="Strong"/>
          <w:b w:val="0"/>
          <w:lang w:val="en"/>
        </w:rPr>
        <w:t>020 7798 7999</w:t>
      </w:r>
    </w:p>
    <w:p w14:paraId="40601EF0" w14:textId="77777777" w:rsidR="00335934" w:rsidRPr="00B92016" w:rsidRDefault="009308D5" w:rsidP="00335934">
      <w:pPr>
        <w:ind w:left="360"/>
        <w:jc w:val="both"/>
        <w:outlineLvl w:val="1"/>
      </w:pPr>
      <w:r w:rsidRPr="00B92016">
        <w:t>For Housing Benefit Fraud (including local council tax support and single person discount), contact:</w:t>
      </w:r>
    </w:p>
    <w:p w14:paraId="2022458F" w14:textId="77777777" w:rsidR="00335934" w:rsidRPr="00B92016" w:rsidRDefault="009308D5" w:rsidP="00335934">
      <w:pPr>
        <w:numPr>
          <w:ilvl w:val="0"/>
          <w:numId w:val="34"/>
        </w:numPr>
        <w:spacing w:after="0" w:line="240" w:lineRule="auto"/>
        <w:jc w:val="both"/>
        <w:outlineLvl w:val="1"/>
      </w:pPr>
      <w:r w:rsidRPr="00B92016">
        <w:t>Telephone the national benefit fraud hotline on 0800 854 440 or</w:t>
      </w:r>
    </w:p>
    <w:p w14:paraId="5DD34BC0" w14:textId="77777777" w:rsidR="00335934" w:rsidRPr="00B92016" w:rsidRDefault="009308D5" w:rsidP="00335934">
      <w:pPr>
        <w:numPr>
          <w:ilvl w:val="0"/>
          <w:numId w:val="34"/>
        </w:numPr>
        <w:spacing w:after="0" w:line="240" w:lineRule="auto"/>
        <w:jc w:val="both"/>
        <w:outlineLvl w:val="1"/>
      </w:pPr>
      <w:r w:rsidRPr="00B92016">
        <w:t>Text phone number 0800 320 0512 or</w:t>
      </w:r>
    </w:p>
    <w:p w14:paraId="0E0DE590" w14:textId="77777777" w:rsidR="00335934" w:rsidRPr="00B92016" w:rsidRDefault="009308D5" w:rsidP="00335934">
      <w:pPr>
        <w:numPr>
          <w:ilvl w:val="0"/>
          <w:numId w:val="34"/>
        </w:numPr>
        <w:spacing w:after="0" w:line="240" w:lineRule="auto"/>
        <w:jc w:val="both"/>
        <w:outlineLvl w:val="1"/>
      </w:pPr>
      <w:r w:rsidRPr="00B92016">
        <w:t>Via their website at https://www.gov.uk/report-benefit-fraud</w:t>
      </w:r>
    </w:p>
    <w:p w14:paraId="462C6C80" w14:textId="77777777" w:rsidR="00335934" w:rsidRPr="00B92016" w:rsidRDefault="009308D5" w:rsidP="00335934">
      <w:pPr>
        <w:numPr>
          <w:ilvl w:val="0"/>
          <w:numId w:val="34"/>
        </w:numPr>
        <w:spacing w:after="0" w:line="240" w:lineRule="auto"/>
        <w:jc w:val="both"/>
        <w:outlineLvl w:val="1"/>
      </w:pPr>
      <w:r w:rsidRPr="00B92016">
        <w:t>Write to NBFH, PO Box No. 224, Preston, PR1 1GP</w:t>
      </w:r>
    </w:p>
    <w:p w14:paraId="5D04064A" w14:textId="77777777" w:rsidR="00335934" w:rsidRPr="00B92016" w:rsidRDefault="00335934" w:rsidP="00335934"/>
    <w:p w14:paraId="7E723918" w14:textId="77777777" w:rsidR="00335934" w:rsidRPr="00B92016" w:rsidRDefault="009308D5" w:rsidP="00335934">
      <w:r w:rsidRPr="00B92016">
        <w:rPr>
          <w:b/>
        </w:rPr>
        <w:t>Frauds and cyber-crime can also be reported</w:t>
      </w:r>
      <w:r w:rsidRPr="00B92016">
        <w:t xml:space="preserve"> via: </w:t>
      </w:r>
      <w:hyperlink r:id="rId15" w:history="1">
        <w:r w:rsidR="00335934" w:rsidRPr="00B92016">
          <w:rPr>
            <w:rStyle w:val="Hyperlink"/>
          </w:rPr>
          <w:t>https://www.actionfraud.police.uk/reporting-fraud-and-cyber-crime</w:t>
        </w:r>
      </w:hyperlink>
    </w:p>
    <w:p w14:paraId="1993DD73" w14:textId="124F293F" w:rsidR="0025502A" w:rsidRPr="00B92016" w:rsidRDefault="009308D5">
      <w:pPr>
        <w:rPr>
          <w:color w:val="004254"/>
          <w:sz w:val="28"/>
          <w:szCs w:val="28"/>
        </w:rPr>
      </w:pPr>
      <w:r w:rsidRPr="00B92016">
        <w:rPr>
          <w:color w:val="004254"/>
          <w:sz w:val="28"/>
          <w:szCs w:val="28"/>
        </w:rPr>
        <w:br w:type="page"/>
      </w:r>
    </w:p>
    <w:p w14:paraId="0592D80E" w14:textId="1320DEE7" w:rsidR="0025502A" w:rsidRPr="00B92016" w:rsidRDefault="009308D5" w:rsidP="0025502A">
      <w:pPr>
        <w:spacing w:after="0" w:line="240" w:lineRule="auto"/>
        <w:rPr>
          <w:color w:val="004254"/>
          <w:sz w:val="28"/>
          <w:szCs w:val="28"/>
        </w:rPr>
      </w:pPr>
      <w:r w:rsidRPr="00B92016">
        <w:rPr>
          <w:color w:val="004254"/>
          <w:sz w:val="28"/>
          <w:szCs w:val="28"/>
        </w:rPr>
        <w:lastRenderedPageBreak/>
        <w:t>Appendix 5</w:t>
      </w:r>
    </w:p>
    <w:p w14:paraId="6C6E2AB5" w14:textId="77777777" w:rsidR="0025502A" w:rsidRPr="00B92016" w:rsidRDefault="0025502A" w:rsidP="0025502A">
      <w:pPr>
        <w:spacing w:after="0" w:line="240" w:lineRule="auto"/>
        <w:rPr>
          <w:color w:val="004254"/>
          <w:sz w:val="28"/>
          <w:szCs w:val="28"/>
        </w:rPr>
      </w:pPr>
    </w:p>
    <w:p w14:paraId="66E1B778" w14:textId="79A88483" w:rsidR="00013172" w:rsidRPr="00B92016" w:rsidRDefault="009308D5" w:rsidP="008559B3">
      <w:pPr>
        <w:spacing w:after="0" w:line="240" w:lineRule="auto"/>
        <w:rPr>
          <w:rFonts w:ascii="Arial" w:eastAsia="Times New Roman" w:hAnsi="Arial" w:cs="Times New Roman"/>
          <w:sz w:val="24"/>
          <w:szCs w:val="20"/>
        </w:rPr>
      </w:pPr>
      <w:r w:rsidRPr="00B92016">
        <w:rPr>
          <w:rFonts w:ascii="Arial" w:eastAsia="Times New Roman" w:hAnsi="Arial" w:cs="Times New Roman"/>
          <w:sz w:val="24"/>
          <w:szCs w:val="20"/>
        </w:rPr>
        <w:t>TAMWORTH BOROUGH</w:t>
      </w:r>
      <w:r w:rsidR="008559B3" w:rsidRPr="00B92016">
        <w:rPr>
          <w:rFonts w:ascii="Arial" w:eastAsia="Times New Roman" w:hAnsi="Arial" w:cs="Times New Roman"/>
          <w:sz w:val="24"/>
          <w:szCs w:val="20"/>
        </w:rPr>
        <w:t xml:space="preserve"> COUNCIL ANNUALCOUNTER FRAUD PLAN </w:t>
      </w:r>
    </w:p>
    <w:p w14:paraId="20791B3A" w14:textId="3B0C6DEC" w:rsidR="008559B3" w:rsidRPr="00B92016" w:rsidRDefault="009308D5" w:rsidP="008559B3">
      <w:pPr>
        <w:spacing w:after="0" w:line="240" w:lineRule="auto"/>
        <w:rPr>
          <w:rFonts w:ascii="Arial" w:eastAsia="Times New Roman" w:hAnsi="Arial" w:cs="Times New Roman"/>
          <w:sz w:val="24"/>
          <w:szCs w:val="20"/>
        </w:rPr>
      </w:pPr>
      <w:r w:rsidRPr="00B92016">
        <w:rPr>
          <w:rFonts w:ascii="Arial" w:eastAsia="Times New Roman" w:hAnsi="Arial" w:cs="Times New Roman"/>
          <w:sz w:val="24"/>
          <w:szCs w:val="20"/>
        </w:rPr>
        <w:tab/>
      </w:r>
      <w:r w:rsidRPr="00B92016">
        <w:rPr>
          <w:rFonts w:ascii="Arial" w:eastAsia="Times New Roman" w:hAnsi="Arial" w:cs="Times New Roman"/>
          <w:sz w:val="24"/>
          <w:szCs w:val="20"/>
        </w:rPr>
        <w:tab/>
      </w:r>
      <w:r w:rsidRPr="00B92016">
        <w:rPr>
          <w:rFonts w:ascii="Arial" w:eastAsia="Times New Roman" w:hAnsi="Arial" w:cs="Times New Roman"/>
          <w:sz w:val="24"/>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3"/>
        <w:gridCol w:w="3756"/>
        <w:gridCol w:w="2317"/>
      </w:tblGrid>
      <w:tr w:rsidR="0077763E" w14:paraId="5373BF6F" w14:textId="77777777" w:rsidTr="002B562F">
        <w:tc>
          <w:tcPr>
            <w:tcW w:w="14174" w:type="dxa"/>
            <w:gridSpan w:val="3"/>
            <w:shd w:val="clear" w:color="auto" w:fill="7F7F7F"/>
          </w:tcPr>
          <w:p w14:paraId="61164BF9" w14:textId="77777777" w:rsidR="008559B3" w:rsidRPr="00B92016" w:rsidRDefault="008559B3" w:rsidP="008559B3">
            <w:pPr>
              <w:spacing w:after="0" w:line="240" w:lineRule="auto"/>
              <w:jc w:val="center"/>
              <w:rPr>
                <w:rFonts w:ascii="Arial" w:eastAsia="Times New Roman" w:hAnsi="Arial" w:cs="Times New Roman"/>
                <w:b/>
                <w:sz w:val="32"/>
                <w:szCs w:val="32"/>
              </w:rPr>
            </w:pPr>
          </w:p>
          <w:p w14:paraId="2F6D695F" w14:textId="77777777" w:rsidR="008559B3" w:rsidRPr="00B92016" w:rsidRDefault="009308D5" w:rsidP="008559B3">
            <w:pPr>
              <w:spacing w:after="0" w:line="240" w:lineRule="auto"/>
              <w:jc w:val="center"/>
              <w:rPr>
                <w:rFonts w:ascii="Arial" w:eastAsia="Times New Roman" w:hAnsi="Arial" w:cs="Times New Roman"/>
                <w:b/>
                <w:sz w:val="32"/>
                <w:szCs w:val="32"/>
              </w:rPr>
            </w:pPr>
            <w:r w:rsidRPr="00B92016">
              <w:rPr>
                <w:rFonts w:ascii="Arial" w:eastAsia="Times New Roman" w:hAnsi="Arial" w:cs="Times New Roman"/>
                <w:b/>
                <w:sz w:val="32"/>
                <w:szCs w:val="32"/>
              </w:rPr>
              <w:t>CREATING AN ANTI-FRAUD CULTURE</w:t>
            </w:r>
          </w:p>
          <w:p w14:paraId="13703A28" w14:textId="77777777" w:rsidR="008559B3" w:rsidRPr="00B92016" w:rsidRDefault="008559B3" w:rsidP="008559B3">
            <w:pPr>
              <w:spacing w:after="0" w:line="240" w:lineRule="auto"/>
              <w:jc w:val="center"/>
              <w:rPr>
                <w:rFonts w:ascii="Arial" w:eastAsia="Times New Roman" w:hAnsi="Arial" w:cs="Times New Roman"/>
                <w:b/>
                <w:sz w:val="32"/>
                <w:szCs w:val="32"/>
              </w:rPr>
            </w:pPr>
          </w:p>
        </w:tc>
      </w:tr>
      <w:tr w:rsidR="0077763E" w14:paraId="72A0D0D2" w14:textId="77777777" w:rsidTr="002B562F">
        <w:tc>
          <w:tcPr>
            <w:tcW w:w="6062" w:type="dxa"/>
          </w:tcPr>
          <w:p w14:paraId="1A83FA4A" w14:textId="77777777" w:rsidR="008559B3" w:rsidRPr="00B92016" w:rsidRDefault="009308D5" w:rsidP="008559B3">
            <w:pPr>
              <w:spacing w:after="0" w:line="240" w:lineRule="auto"/>
              <w:jc w:val="center"/>
              <w:rPr>
                <w:rFonts w:ascii="Arial" w:eastAsia="Times New Roman" w:hAnsi="Arial" w:cs="Times New Roman"/>
                <w:sz w:val="24"/>
                <w:szCs w:val="20"/>
              </w:rPr>
            </w:pPr>
            <w:r w:rsidRPr="00B92016">
              <w:rPr>
                <w:rFonts w:ascii="Arial" w:eastAsia="Times New Roman" w:hAnsi="Arial" w:cs="Times New Roman"/>
                <w:sz w:val="24"/>
                <w:szCs w:val="20"/>
              </w:rPr>
              <w:t>OBJECTIVE</w:t>
            </w:r>
          </w:p>
        </w:tc>
        <w:tc>
          <w:tcPr>
            <w:tcW w:w="5245" w:type="dxa"/>
          </w:tcPr>
          <w:p w14:paraId="5425B11D" w14:textId="77777777" w:rsidR="008559B3" w:rsidRPr="00B92016" w:rsidRDefault="009308D5" w:rsidP="008559B3">
            <w:pPr>
              <w:spacing w:after="0" w:line="240" w:lineRule="auto"/>
              <w:jc w:val="center"/>
              <w:rPr>
                <w:rFonts w:ascii="Arial" w:eastAsia="Times New Roman" w:hAnsi="Arial" w:cs="Times New Roman"/>
                <w:sz w:val="24"/>
                <w:szCs w:val="20"/>
              </w:rPr>
            </w:pPr>
            <w:r w:rsidRPr="00B92016">
              <w:rPr>
                <w:rFonts w:ascii="Arial" w:eastAsia="Times New Roman" w:hAnsi="Arial" w:cs="Times New Roman"/>
                <w:sz w:val="24"/>
                <w:szCs w:val="20"/>
              </w:rPr>
              <w:t>RISK</w:t>
            </w:r>
          </w:p>
        </w:tc>
        <w:tc>
          <w:tcPr>
            <w:tcW w:w="2867" w:type="dxa"/>
          </w:tcPr>
          <w:p w14:paraId="45088345" w14:textId="77777777" w:rsidR="008559B3" w:rsidRPr="00B92016" w:rsidRDefault="009308D5" w:rsidP="008559B3">
            <w:pPr>
              <w:spacing w:after="0" w:line="240" w:lineRule="auto"/>
              <w:jc w:val="center"/>
              <w:rPr>
                <w:rFonts w:ascii="Arial" w:eastAsia="Times New Roman" w:hAnsi="Arial" w:cs="Times New Roman"/>
                <w:sz w:val="24"/>
                <w:szCs w:val="20"/>
              </w:rPr>
            </w:pPr>
            <w:r w:rsidRPr="00B92016">
              <w:rPr>
                <w:rFonts w:ascii="Arial" w:eastAsia="Times New Roman" w:hAnsi="Arial" w:cs="Times New Roman"/>
                <w:sz w:val="24"/>
                <w:szCs w:val="20"/>
              </w:rPr>
              <w:t>PROGRESS</w:t>
            </w:r>
          </w:p>
        </w:tc>
      </w:tr>
      <w:tr w:rsidR="0077763E" w14:paraId="2D220857" w14:textId="77777777" w:rsidTr="002B562F">
        <w:tc>
          <w:tcPr>
            <w:tcW w:w="6062" w:type="dxa"/>
          </w:tcPr>
          <w:p w14:paraId="1E77F191" w14:textId="77777777" w:rsidR="008559B3" w:rsidRPr="00B92016" w:rsidRDefault="009308D5" w:rsidP="008559B3">
            <w:pPr>
              <w:spacing w:after="0" w:line="240" w:lineRule="auto"/>
              <w:rPr>
                <w:rFonts w:ascii="Arial" w:eastAsia="Times New Roman" w:hAnsi="Arial" w:cs="Times New Roman"/>
                <w:sz w:val="24"/>
                <w:szCs w:val="20"/>
              </w:rPr>
            </w:pPr>
            <w:r w:rsidRPr="00B92016">
              <w:rPr>
                <w:rFonts w:ascii="Arial" w:eastAsia="Times New Roman" w:hAnsi="Arial" w:cs="Times New Roman"/>
                <w:sz w:val="24"/>
                <w:szCs w:val="20"/>
              </w:rPr>
              <w:t>To build an anti-fraud culture through the adoption of various measures to promote counter fraud awareness by:</w:t>
            </w:r>
          </w:p>
          <w:p w14:paraId="7A7B0317" w14:textId="77777777" w:rsidR="008559B3" w:rsidRPr="00B92016" w:rsidRDefault="008559B3" w:rsidP="008559B3">
            <w:pPr>
              <w:spacing w:after="0" w:line="240" w:lineRule="auto"/>
              <w:rPr>
                <w:rFonts w:ascii="Arial" w:eastAsia="Times New Roman" w:hAnsi="Arial" w:cs="Times New Roman"/>
                <w:sz w:val="24"/>
                <w:szCs w:val="20"/>
              </w:rPr>
            </w:pPr>
          </w:p>
          <w:p w14:paraId="5C328B21" w14:textId="77777777" w:rsidR="008559B3" w:rsidRPr="00B92016" w:rsidRDefault="009308D5" w:rsidP="008559B3">
            <w:pPr>
              <w:spacing w:after="0" w:line="240" w:lineRule="auto"/>
              <w:rPr>
                <w:rFonts w:ascii="Arial" w:eastAsia="Times New Roman" w:hAnsi="Arial" w:cs="Times New Roman"/>
                <w:sz w:val="24"/>
                <w:szCs w:val="20"/>
              </w:rPr>
            </w:pPr>
            <w:r w:rsidRPr="00B92016">
              <w:rPr>
                <w:rFonts w:ascii="Arial" w:eastAsia="Times New Roman" w:hAnsi="Arial" w:cs="Times New Roman"/>
                <w:sz w:val="24"/>
                <w:szCs w:val="20"/>
              </w:rPr>
              <w:t>Continued use of e-learning of fraud awareness</w:t>
            </w:r>
          </w:p>
          <w:p w14:paraId="78C137A6" w14:textId="77777777" w:rsidR="008559B3" w:rsidRPr="00B92016" w:rsidRDefault="008559B3" w:rsidP="008559B3">
            <w:pPr>
              <w:spacing w:after="0" w:line="240" w:lineRule="auto"/>
              <w:rPr>
                <w:rFonts w:ascii="Arial" w:eastAsia="Times New Roman" w:hAnsi="Arial" w:cs="Times New Roman"/>
                <w:sz w:val="24"/>
                <w:szCs w:val="20"/>
              </w:rPr>
            </w:pPr>
          </w:p>
          <w:p w14:paraId="2780D032" w14:textId="77777777" w:rsidR="008559B3" w:rsidRPr="00B92016" w:rsidRDefault="009308D5" w:rsidP="008559B3">
            <w:pPr>
              <w:spacing w:after="0" w:line="240" w:lineRule="auto"/>
              <w:rPr>
                <w:rFonts w:ascii="Arial" w:eastAsia="Times New Roman" w:hAnsi="Arial" w:cs="Times New Roman"/>
                <w:sz w:val="24"/>
                <w:szCs w:val="20"/>
              </w:rPr>
            </w:pPr>
            <w:r w:rsidRPr="00B92016">
              <w:rPr>
                <w:rFonts w:ascii="Arial" w:eastAsia="Times New Roman" w:hAnsi="Arial" w:cs="Times New Roman"/>
                <w:sz w:val="24"/>
                <w:szCs w:val="20"/>
              </w:rPr>
              <w:t>Continue to make available counter fraud strategies/policies on the intranet</w:t>
            </w:r>
          </w:p>
          <w:p w14:paraId="13BFDAF8" w14:textId="77777777" w:rsidR="008559B3" w:rsidRPr="00B92016" w:rsidRDefault="008559B3" w:rsidP="008559B3">
            <w:pPr>
              <w:spacing w:after="0" w:line="240" w:lineRule="auto"/>
              <w:rPr>
                <w:rFonts w:ascii="Arial" w:eastAsia="Times New Roman" w:hAnsi="Arial" w:cs="Times New Roman"/>
                <w:sz w:val="24"/>
                <w:szCs w:val="20"/>
              </w:rPr>
            </w:pPr>
          </w:p>
        </w:tc>
        <w:tc>
          <w:tcPr>
            <w:tcW w:w="5245" w:type="dxa"/>
          </w:tcPr>
          <w:p w14:paraId="4240168A" w14:textId="77777777" w:rsidR="008559B3" w:rsidRPr="00B92016" w:rsidRDefault="009308D5" w:rsidP="008559B3">
            <w:pPr>
              <w:spacing w:after="0" w:line="240" w:lineRule="auto"/>
              <w:rPr>
                <w:rFonts w:ascii="Arial" w:eastAsia="Times New Roman" w:hAnsi="Arial" w:cs="Times New Roman"/>
                <w:sz w:val="24"/>
                <w:szCs w:val="20"/>
              </w:rPr>
            </w:pPr>
            <w:r w:rsidRPr="00B92016">
              <w:rPr>
                <w:rFonts w:ascii="Arial" w:eastAsia="Times New Roman" w:hAnsi="Arial" w:cs="Times New Roman"/>
                <w:sz w:val="24"/>
                <w:szCs w:val="20"/>
              </w:rPr>
              <w:t xml:space="preserve">Failure to make staff, members and the public that their suspicions will be treated confidentially, objectively and professionally. </w:t>
            </w:r>
          </w:p>
        </w:tc>
        <w:tc>
          <w:tcPr>
            <w:tcW w:w="2867" w:type="dxa"/>
          </w:tcPr>
          <w:p w14:paraId="2FAD79AF" w14:textId="77777777" w:rsidR="008559B3" w:rsidRPr="00B92016" w:rsidRDefault="009308D5" w:rsidP="008559B3">
            <w:pPr>
              <w:spacing w:after="0" w:line="240" w:lineRule="auto"/>
              <w:rPr>
                <w:rFonts w:ascii="Arial" w:eastAsia="Times New Roman" w:hAnsi="Arial" w:cs="Times New Roman"/>
                <w:sz w:val="24"/>
                <w:szCs w:val="20"/>
              </w:rPr>
            </w:pPr>
            <w:r w:rsidRPr="00B92016">
              <w:rPr>
                <w:rFonts w:ascii="Arial" w:eastAsia="Times New Roman" w:hAnsi="Arial" w:cs="Times New Roman"/>
                <w:sz w:val="24"/>
                <w:szCs w:val="20"/>
              </w:rPr>
              <w:t>On-going</w:t>
            </w:r>
          </w:p>
        </w:tc>
      </w:tr>
      <w:tr w:rsidR="0077763E" w14:paraId="7DB1543A" w14:textId="77777777" w:rsidTr="002B562F">
        <w:tc>
          <w:tcPr>
            <w:tcW w:w="6062" w:type="dxa"/>
          </w:tcPr>
          <w:p w14:paraId="0DA6BC50" w14:textId="77777777" w:rsidR="008559B3" w:rsidRPr="00B92016" w:rsidRDefault="009308D5" w:rsidP="008559B3">
            <w:pPr>
              <w:spacing w:after="0" w:line="240" w:lineRule="auto"/>
              <w:rPr>
                <w:rFonts w:ascii="Arial" w:eastAsia="Times New Roman" w:hAnsi="Arial" w:cs="Times New Roman"/>
                <w:sz w:val="24"/>
                <w:szCs w:val="20"/>
              </w:rPr>
            </w:pPr>
            <w:r w:rsidRPr="00B92016">
              <w:rPr>
                <w:rFonts w:ascii="Arial" w:eastAsia="Times New Roman" w:hAnsi="Arial" w:cs="Times New Roman"/>
                <w:sz w:val="24"/>
                <w:szCs w:val="20"/>
              </w:rPr>
              <w:t xml:space="preserve">To complete an annual assessment of whether the level of resource invested to counter fraud and corruption is proportionate for the level of risk.  </w:t>
            </w:r>
          </w:p>
          <w:p w14:paraId="50930036" w14:textId="77777777" w:rsidR="008559B3" w:rsidRPr="00B92016" w:rsidRDefault="008559B3" w:rsidP="008559B3">
            <w:pPr>
              <w:spacing w:after="0" w:line="240" w:lineRule="auto"/>
              <w:rPr>
                <w:rFonts w:ascii="Arial" w:eastAsia="Times New Roman" w:hAnsi="Arial" w:cs="Times New Roman"/>
                <w:sz w:val="24"/>
                <w:szCs w:val="20"/>
              </w:rPr>
            </w:pPr>
          </w:p>
        </w:tc>
        <w:tc>
          <w:tcPr>
            <w:tcW w:w="5245" w:type="dxa"/>
          </w:tcPr>
          <w:p w14:paraId="327BE578" w14:textId="77777777" w:rsidR="008559B3" w:rsidRPr="00B92016" w:rsidRDefault="009308D5" w:rsidP="008559B3">
            <w:pPr>
              <w:spacing w:after="0" w:line="240" w:lineRule="auto"/>
              <w:rPr>
                <w:rFonts w:ascii="Arial" w:eastAsia="Times New Roman" w:hAnsi="Arial" w:cs="Times New Roman"/>
                <w:sz w:val="24"/>
                <w:szCs w:val="20"/>
              </w:rPr>
            </w:pPr>
            <w:r w:rsidRPr="00B92016">
              <w:rPr>
                <w:rFonts w:ascii="Arial" w:eastAsia="Times New Roman" w:hAnsi="Arial" w:cs="Times New Roman"/>
                <w:sz w:val="24"/>
                <w:szCs w:val="20"/>
              </w:rPr>
              <w:t>Failure to make available enough resources for counter fraud work</w:t>
            </w:r>
          </w:p>
        </w:tc>
        <w:tc>
          <w:tcPr>
            <w:tcW w:w="2867" w:type="dxa"/>
          </w:tcPr>
          <w:p w14:paraId="561EFBDE" w14:textId="23585952" w:rsidR="008559B3" w:rsidRPr="00B92016" w:rsidRDefault="009308D5" w:rsidP="008559B3">
            <w:pPr>
              <w:spacing w:after="0" w:line="240" w:lineRule="auto"/>
              <w:rPr>
                <w:rFonts w:ascii="Arial" w:eastAsia="Times New Roman" w:hAnsi="Arial" w:cs="Times New Roman"/>
                <w:sz w:val="24"/>
                <w:szCs w:val="20"/>
              </w:rPr>
            </w:pPr>
            <w:r w:rsidRPr="00B92016">
              <w:rPr>
                <w:rFonts w:ascii="Arial" w:eastAsia="Times New Roman" w:hAnsi="Arial" w:cs="Times New Roman"/>
                <w:sz w:val="24"/>
                <w:szCs w:val="20"/>
              </w:rPr>
              <w:t xml:space="preserve">Annually as part of the audit </w:t>
            </w:r>
            <w:r w:rsidR="00013172" w:rsidRPr="00B92016">
              <w:rPr>
                <w:rFonts w:ascii="Arial" w:eastAsia="Times New Roman" w:hAnsi="Arial" w:cs="Times New Roman"/>
                <w:sz w:val="24"/>
                <w:szCs w:val="20"/>
              </w:rPr>
              <w:t>fraud reporting process</w:t>
            </w:r>
          </w:p>
        </w:tc>
      </w:tr>
    </w:tbl>
    <w:p w14:paraId="16F93A72" w14:textId="053687D1" w:rsidR="008559B3" w:rsidRPr="00B92016" w:rsidRDefault="008559B3" w:rsidP="008559B3">
      <w:pPr>
        <w:spacing w:after="0" w:line="240" w:lineRule="auto"/>
        <w:rPr>
          <w:rFonts w:ascii="Arial" w:eastAsia="Times New Roman" w:hAnsi="Arial" w:cs="Times New Roman"/>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3"/>
        <w:gridCol w:w="3761"/>
        <w:gridCol w:w="2372"/>
      </w:tblGrid>
      <w:tr w:rsidR="0077763E" w14:paraId="0EED941D" w14:textId="77777777" w:rsidTr="002B562F">
        <w:tc>
          <w:tcPr>
            <w:tcW w:w="14174" w:type="dxa"/>
            <w:gridSpan w:val="3"/>
            <w:shd w:val="clear" w:color="auto" w:fill="7F7F7F"/>
          </w:tcPr>
          <w:p w14:paraId="7243E72D" w14:textId="77777777" w:rsidR="008559B3" w:rsidRPr="00B92016" w:rsidRDefault="008559B3" w:rsidP="008559B3">
            <w:pPr>
              <w:spacing w:after="0" w:line="240" w:lineRule="auto"/>
              <w:jc w:val="center"/>
              <w:rPr>
                <w:rFonts w:ascii="Arial" w:eastAsia="Times New Roman" w:hAnsi="Arial" w:cs="Times New Roman"/>
                <w:sz w:val="32"/>
                <w:szCs w:val="32"/>
              </w:rPr>
            </w:pPr>
          </w:p>
          <w:p w14:paraId="3208994B" w14:textId="77777777" w:rsidR="008559B3" w:rsidRPr="00B92016" w:rsidRDefault="009308D5" w:rsidP="008559B3">
            <w:pPr>
              <w:spacing w:after="0" w:line="240" w:lineRule="auto"/>
              <w:jc w:val="center"/>
              <w:rPr>
                <w:rFonts w:ascii="Arial" w:eastAsia="Times New Roman" w:hAnsi="Arial" w:cs="Times New Roman"/>
                <w:sz w:val="32"/>
                <w:szCs w:val="32"/>
              </w:rPr>
            </w:pPr>
            <w:r w:rsidRPr="00B92016">
              <w:rPr>
                <w:rFonts w:ascii="Arial" w:eastAsia="Times New Roman" w:hAnsi="Arial" w:cs="Times New Roman"/>
                <w:sz w:val="32"/>
                <w:szCs w:val="32"/>
              </w:rPr>
              <w:t>DETERRING FRAUD</w:t>
            </w:r>
          </w:p>
        </w:tc>
      </w:tr>
      <w:tr w:rsidR="0077763E" w14:paraId="454D7095" w14:textId="77777777" w:rsidTr="002B562F">
        <w:tc>
          <w:tcPr>
            <w:tcW w:w="6062" w:type="dxa"/>
            <w:shd w:val="clear" w:color="auto" w:fill="D0CECE"/>
          </w:tcPr>
          <w:p w14:paraId="4B57C30C" w14:textId="77777777" w:rsidR="008559B3" w:rsidRPr="00B92016" w:rsidRDefault="009308D5" w:rsidP="008559B3">
            <w:pPr>
              <w:spacing w:after="0" w:line="240" w:lineRule="auto"/>
              <w:jc w:val="center"/>
              <w:rPr>
                <w:rFonts w:ascii="Arial" w:eastAsia="Times New Roman" w:hAnsi="Arial" w:cs="Times New Roman"/>
                <w:sz w:val="24"/>
                <w:szCs w:val="20"/>
              </w:rPr>
            </w:pPr>
            <w:r w:rsidRPr="00B92016">
              <w:rPr>
                <w:rFonts w:ascii="Arial" w:eastAsia="Times New Roman" w:hAnsi="Arial" w:cs="Times New Roman"/>
                <w:sz w:val="24"/>
                <w:szCs w:val="20"/>
              </w:rPr>
              <w:t>OBJECTIVE</w:t>
            </w:r>
          </w:p>
        </w:tc>
        <w:tc>
          <w:tcPr>
            <w:tcW w:w="5245" w:type="dxa"/>
            <w:shd w:val="clear" w:color="auto" w:fill="D0CECE"/>
          </w:tcPr>
          <w:p w14:paraId="00E28B24" w14:textId="77777777" w:rsidR="008559B3" w:rsidRPr="00B92016" w:rsidRDefault="009308D5" w:rsidP="008559B3">
            <w:pPr>
              <w:spacing w:after="0" w:line="240" w:lineRule="auto"/>
              <w:jc w:val="center"/>
              <w:rPr>
                <w:rFonts w:ascii="Arial" w:eastAsia="Times New Roman" w:hAnsi="Arial" w:cs="Times New Roman"/>
                <w:sz w:val="24"/>
                <w:szCs w:val="20"/>
              </w:rPr>
            </w:pPr>
            <w:r w:rsidRPr="00B92016">
              <w:rPr>
                <w:rFonts w:ascii="Arial" w:eastAsia="Times New Roman" w:hAnsi="Arial" w:cs="Times New Roman"/>
                <w:sz w:val="24"/>
                <w:szCs w:val="20"/>
              </w:rPr>
              <w:t>RISK</w:t>
            </w:r>
          </w:p>
        </w:tc>
        <w:tc>
          <w:tcPr>
            <w:tcW w:w="2867" w:type="dxa"/>
            <w:shd w:val="clear" w:color="auto" w:fill="D0CECE"/>
          </w:tcPr>
          <w:p w14:paraId="0E008726" w14:textId="77777777" w:rsidR="008559B3" w:rsidRPr="00B92016" w:rsidRDefault="009308D5" w:rsidP="008559B3">
            <w:pPr>
              <w:spacing w:after="0" w:line="240" w:lineRule="auto"/>
              <w:jc w:val="center"/>
              <w:rPr>
                <w:rFonts w:ascii="Arial" w:eastAsia="Times New Roman" w:hAnsi="Arial" w:cs="Times New Roman"/>
                <w:sz w:val="24"/>
                <w:szCs w:val="20"/>
              </w:rPr>
            </w:pPr>
            <w:r w:rsidRPr="00B92016">
              <w:rPr>
                <w:rFonts w:ascii="Arial" w:eastAsia="Times New Roman" w:hAnsi="Arial" w:cs="Times New Roman"/>
                <w:sz w:val="24"/>
                <w:szCs w:val="20"/>
              </w:rPr>
              <w:t>PROGRESS</w:t>
            </w:r>
          </w:p>
        </w:tc>
      </w:tr>
      <w:tr w:rsidR="0077763E" w14:paraId="6FED6542" w14:textId="77777777" w:rsidTr="002B562F">
        <w:tc>
          <w:tcPr>
            <w:tcW w:w="6062" w:type="dxa"/>
          </w:tcPr>
          <w:p w14:paraId="46E4D6D0" w14:textId="77777777" w:rsidR="008559B3" w:rsidRPr="00B92016" w:rsidRDefault="009308D5" w:rsidP="008559B3">
            <w:pPr>
              <w:spacing w:after="0" w:line="240" w:lineRule="auto"/>
              <w:rPr>
                <w:rFonts w:ascii="Arial" w:eastAsia="Times New Roman" w:hAnsi="Arial" w:cs="Times New Roman"/>
                <w:sz w:val="24"/>
                <w:szCs w:val="20"/>
              </w:rPr>
            </w:pPr>
            <w:r w:rsidRPr="00B92016">
              <w:rPr>
                <w:rFonts w:ascii="Arial" w:eastAsia="Times New Roman" w:hAnsi="Arial" w:cs="Times New Roman"/>
                <w:sz w:val="24"/>
                <w:szCs w:val="20"/>
              </w:rPr>
              <w:t>Review communications so that the most effective ways of communication with staff are utilised</w:t>
            </w:r>
          </w:p>
          <w:p w14:paraId="5411C114" w14:textId="77777777" w:rsidR="008559B3" w:rsidRPr="00B92016" w:rsidRDefault="008559B3" w:rsidP="008559B3">
            <w:pPr>
              <w:spacing w:after="0" w:line="240" w:lineRule="auto"/>
              <w:rPr>
                <w:rFonts w:ascii="Arial" w:eastAsia="Times New Roman" w:hAnsi="Arial" w:cs="Times New Roman"/>
                <w:sz w:val="24"/>
                <w:szCs w:val="20"/>
              </w:rPr>
            </w:pPr>
          </w:p>
        </w:tc>
        <w:tc>
          <w:tcPr>
            <w:tcW w:w="5245" w:type="dxa"/>
          </w:tcPr>
          <w:p w14:paraId="4828FC19" w14:textId="77777777" w:rsidR="008559B3" w:rsidRPr="00B92016" w:rsidRDefault="009308D5" w:rsidP="008559B3">
            <w:pPr>
              <w:spacing w:after="0" w:line="240" w:lineRule="auto"/>
              <w:rPr>
                <w:rFonts w:ascii="Arial" w:eastAsia="Times New Roman" w:hAnsi="Arial" w:cs="Times New Roman"/>
                <w:sz w:val="24"/>
                <w:szCs w:val="20"/>
              </w:rPr>
            </w:pPr>
            <w:r w:rsidRPr="00B92016">
              <w:rPr>
                <w:rFonts w:ascii="Arial" w:eastAsia="Times New Roman" w:hAnsi="Arial" w:cs="Times New Roman"/>
                <w:sz w:val="24"/>
                <w:szCs w:val="20"/>
              </w:rPr>
              <w:t>A lack of robust strategic approach to deterring fraud can undermine actions to build an anti-fraud culture.</w:t>
            </w:r>
          </w:p>
          <w:p w14:paraId="675C3122" w14:textId="77777777" w:rsidR="008559B3" w:rsidRPr="00B92016" w:rsidRDefault="008559B3" w:rsidP="008559B3">
            <w:pPr>
              <w:spacing w:after="0" w:line="240" w:lineRule="auto"/>
              <w:rPr>
                <w:rFonts w:ascii="Arial" w:eastAsia="Times New Roman" w:hAnsi="Arial" w:cs="Times New Roman"/>
                <w:sz w:val="24"/>
                <w:szCs w:val="20"/>
              </w:rPr>
            </w:pPr>
          </w:p>
        </w:tc>
        <w:tc>
          <w:tcPr>
            <w:tcW w:w="2867" w:type="dxa"/>
          </w:tcPr>
          <w:p w14:paraId="63593259" w14:textId="5BE3CDE1" w:rsidR="008559B3" w:rsidRPr="00B92016" w:rsidRDefault="009308D5" w:rsidP="00013172">
            <w:pPr>
              <w:spacing w:after="0" w:line="240" w:lineRule="auto"/>
              <w:rPr>
                <w:rFonts w:ascii="Arial" w:eastAsia="Times New Roman" w:hAnsi="Arial" w:cs="Times New Roman"/>
                <w:sz w:val="24"/>
                <w:szCs w:val="20"/>
              </w:rPr>
            </w:pPr>
            <w:r w:rsidRPr="00B92016">
              <w:rPr>
                <w:rFonts w:ascii="Arial" w:eastAsia="Times New Roman" w:hAnsi="Arial" w:cs="Times New Roman"/>
                <w:sz w:val="24"/>
                <w:szCs w:val="20"/>
              </w:rPr>
              <w:t>Communicate Fraud alerts as and when they are received e.g. via National Anti Fraud Network, National Fraud Initiative</w:t>
            </w:r>
          </w:p>
        </w:tc>
      </w:tr>
      <w:tr w:rsidR="0077763E" w14:paraId="23A7DA83" w14:textId="77777777" w:rsidTr="002B562F">
        <w:tc>
          <w:tcPr>
            <w:tcW w:w="6062" w:type="dxa"/>
          </w:tcPr>
          <w:p w14:paraId="01528885" w14:textId="77777777" w:rsidR="008559B3" w:rsidRPr="00B92016" w:rsidRDefault="009308D5" w:rsidP="008559B3">
            <w:pPr>
              <w:spacing w:after="0" w:line="240" w:lineRule="auto"/>
              <w:rPr>
                <w:rFonts w:ascii="Arial" w:eastAsia="Times New Roman" w:hAnsi="Arial" w:cs="Times New Roman"/>
                <w:sz w:val="24"/>
                <w:szCs w:val="20"/>
              </w:rPr>
            </w:pPr>
            <w:r w:rsidRPr="00B92016">
              <w:rPr>
                <w:rFonts w:ascii="Arial" w:eastAsia="Times New Roman" w:hAnsi="Arial" w:cs="Times New Roman"/>
                <w:sz w:val="24"/>
                <w:szCs w:val="20"/>
              </w:rPr>
              <w:t>Deter fraud attempts by publishing the organisations counter fraud and corruption stance and the actions it takes against fraudsters.</w:t>
            </w:r>
          </w:p>
          <w:p w14:paraId="564C0D63" w14:textId="77777777" w:rsidR="008559B3" w:rsidRPr="00B92016" w:rsidRDefault="008559B3" w:rsidP="008559B3">
            <w:pPr>
              <w:spacing w:after="0" w:line="240" w:lineRule="auto"/>
              <w:rPr>
                <w:rFonts w:ascii="Arial" w:eastAsia="Times New Roman" w:hAnsi="Arial" w:cs="Times New Roman"/>
                <w:sz w:val="24"/>
                <w:szCs w:val="20"/>
              </w:rPr>
            </w:pPr>
          </w:p>
        </w:tc>
        <w:tc>
          <w:tcPr>
            <w:tcW w:w="5245" w:type="dxa"/>
          </w:tcPr>
          <w:p w14:paraId="3EAA7C36" w14:textId="77777777" w:rsidR="008559B3" w:rsidRPr="00B92016" w:rsidRDefault="009308D5" w:rsidP="008559B3">
            <w:pPr>
              <w:spacing w:after="0" w:line="240" w:lineRule="auto"/>
              <w:rPr>
                <w:rFonts w:ascii="Arial" w:eastAsia="Times New Roman" w:hAnsi="Arial" w:cs="Times New Roman"/>
                <w:sz w:val="24"/>
                <w:szCs w:val="20"/>
              </w:rPr>
            </w:pPr>
            <w:r w:rsidRPr="00B92016">
              <w:rPr>
                <w:rFonts w:ascii="Arial" w:eastAsia="Times New Roman" w:hAnsi="Arial" w:cs="Times New Roman"/>
                <w:sz w:val="24"/>
                <w:szCs w:val="20"/>
              </w:rPr>
              <w:t>A lack of understanding as to the stance the authority takes against fraud.</w:t>
            </w:r>
          </w:p>
        </w:tc>
        <w:tc>
          <w:tcPr>
            <w:tcW w:w="2867" w:type="dxa"/>
          </w:tcPr>
          <w:p w14:paraId="2D6C027A" w14:textId="77777777" w:rsidR="008559B3" w:rsidRPr="00B92016" w:rsidRDefault="009308D5" w:rsidP="008559B3">
            <w:pPr>
              <w:spacing w:after="0" w:line="240" w:lineRule="auto"/>
              <w:rPr>
                <w:rFonts w:ascii="Arial" w:eastAsia="Times New Roman" w:hAnsi="Arial" w:cs="Times New Roman"/>
                <w:sz w:val="24"/>
                <w:szCs w:val="20"/>
              </w:rPr>
            </w:pPr>
            <w:r w:rsidRPr="00B92016">
              <w:rPr>
                <w:rFonts w:ascii="Arial" w:eastAsia="Times New Roman" w:hAnsi="Arial" w:cs="Times New Roman"/>
                <w:sz w:val="24"/>
                <w:szCs w:val="20"/>
              </w:rPr>
              <w:t>Publish strategy on the intranet and raise staff awareness annually</w:t>
            </w:r>
          </w:p>
        </w:tc>
      </w:tr>
    </w:tbl>
    <w:p w14:paraId="7976A569" w14:textId="77777777" w:rsidR="008559B3" w:rsidRPr="00B92016" w:rsidRDefault="009308D5" w:rsidP="008559B3">
      <w:pPr>
        <w:spacing w:after="0" w:line="240" w:lineRule="auto"/>
        <w:rPr>
          <w:rFonts w:ascii="Arial" w:eastAsia="Times New Roman" w:hAnsi="Arial" w:cs="Times New Roman"/>
          <w:sz w:val="24"/>
          <w:szCs w:val="20"/>
        </w:rPr>
      </w:pPr>
      <w:r w:rsidRPr="00B92016">
        <w:rPr>
          <w:rFonts w:ascii="Arial" w:eastAsia="Times New Roman" w:hAnsi="Arial" w:cs="Times New Roman"/>
          <w:sz w:val="24"/>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1"/>
        <w:gridCol w:w="3721"/>
        <w:gridCol w:w="2364"/>
      </w:tblGrid>
      <w:tr w:rsidR="0077763E" w14:paraId="67CB8CE9" w14:textId="77777777" w:rsidTr="002B562F">
        <w:tc>
          <w:tcPr>
            <w:tcW w:w="14174" w:type="dxa"/>
            <w:gridSpan w:val="3"/>
            <w:shd w:val="clear" w:color="auto" w:fill="7F7F7F"/>
          </w:tcPr>
          <w:p w14:paraId="57B49478" w14:textId="77777777" w:rsidR="008559B3" w:rsidRPr="00B92016" w:rsidRDefault="008559B3" w:rsidP="008559B3">
            <w:pPr>
              <w:spacing w:after="0" w:line="240" w:lineRule="auto"/>
              <w:jc w:val="center"/>
              <w:rPr>
                <w:rFonts w:ascii="Arial" w:eastAsia="Times New Roman" w:hAnsi="Arial" w:cs="Times New Roman"/>
                <w:sz w:val="32"/>
                <w:szCs w:val="32"/>
              </w:rPr>
            </w:pPr>
          </w:p>
          <w:p w14:paraId="45B0AC04" w14:textId="77777777" w:rsidR="008559B3" w:rsidRPr="00B92016" w:rsidRDefault="009308D5" w:rsidP="008559B3">
            <w:pPr>
              <w:spacing w:after="0" w:line="240" w:lineRule="auto"/>
              <w:jc w:val="center"/>
              <w:rPr>
                <w:rFonts w:ascii="Arial" w:eastAsia="Times New Roman" w:hAnsi="Arial" w:cs="Times New Roman"/>
                <w:sz w:val="32"/>
                <w:szCs w:val="32"/>
              </w:rPr>
            </w:pPr>
            <w:r w:rsidRPr="00B92016">
              <w:rPr>
                <w:rFonts w:ascii="Arial" w:eastAsia="Times New Roman" w:hAnsi="Arial" w:cs="Times New Roman"/>
                <w:sz w:val="32"/>
                <w:szCs w:val="32"/>
              </w:rPr>
              <w:t>PREVENTING FRAUD</w:t>
            </w:r>
          </w:p>
          <w:p w14:paraId="25C3E8ED" w14:textId="77777777" w:rsidR="008559B3" w:rsidRPr="00B92016" w:rsidRDefault="008559B3" w:rsidP="008559B3">
            <w:pPr>
              <w:spacing w:after="0" w:line="240" w:lineRule="auto"/>
              <w:jc w:val="center"/>
              <w:rPr>
                <w:rFonts w:ascii="Arial" w:eastAsia="Times New Roman" w:hAnsi="Arial" w:cs="Times New Roman"/>
                <w:sz w:val="32"/>
                <w:szCs w:val="32"/>
              </w:rPr>
            </w:pPr>
          </w:p>
        </w:tc>
      </w:tr>
      <w:tr w:rsidR="0077763E" w14:paraId="5D815A64" w14:textId="77777777" w:rsidTr="002B562F">
        <w:tc>
          <w:tcPr>
            <w:tcW w:w="6062" w:type="dxa"/>
            <w:shd w:val="clear" w:color="auto" w:fill="D0CECE"/>
          </w:tcPr>
          <w:p w14:paraId="06E9A50F" w14:textId="77777777" w:rsidR="008559B3" w:rsidRPr="00B92016" w:rsidRDefault="009308D5" w:rsidP="008559B3">
            <w:pPr>
              <w:spacing w:after="0" w:line="240" w:lineRule="auto"/>
              <w:jc w:val="center"/>
              <w:rPr>
                <w:rFonts w:ascii="Arial" w:eastAsia="Times New Roman" w:hAnsi="Arial" w:cs="Times New Roman"/>
                <w:sz w:val="24"/>
                <w:szCs w:val="20"/>
              </w:rPr>
            </w:pPr>
            <w:r w:rsidRPr="00B92016">
              <w:rPr>
                <w:rFonts w:ascii="Arial" w:eastAsia="Times New Roman" w:hAnsi="Arial" w:cs="Times New Roman"/>
                <w:sz w:val="24"/>
                <w:szCs w:val="20"/>
              </w:rPr>
              <w:t>OBJECTIVE</w:t>
            </w:r>
          </w:p>
        </w:tc>
        <w:tc>
          <w:tcPr>
            <w:tcW w:w="5245" w:type="dxa"/>
            <w:shd w:val="clear" w:color="auto" w:fill="D0CECE"/>
          </w:tcPr>
          <w:p w14:paraId="4C6DDED4" w14:textId="77777777" w:rsidR="008559B3" w:rsidRPr="00B92016" w:rsidRDefault="009308D5" w:rsidP="008559B3">
            <w:pPr>
              <w:spacing w:after="0" w:line="240" w:lineRule="auto"/>
              <w:jc w:val="center"/>
              <w:rPr>
                <w:rFonts w:ascii="Arial" w:eastAsia="Times New Roman" w:hAnsi="Arial" w:cs="Times New Roman"/>
                <w:sz w:val="24"/>
                <w:szCs w:val="20"/>
              </w:rPr>
            </w:pPr>
            <w:r w:rsidRPr="00B92016">
              <w:rPr>
                <w:rFonts w:ascii="Arial" w:eastAsia="Times New Roman" w:hAnsi="Arial" w:cs="Times New Roman"/>
                <w:sz w:val="24"/>
                <w:szCs w:val="20"/>
              </w:rPr>
              <w:t>RISK</w:t>
            </w:r>
          </w:p>
        </w:tc>
        <w:tc>
          <w:tcPr>
            <w:tcW w:w="2867" w:type="dxa"/>
            <w:shd w:val="clear" w:color="auto" w:fill="D0CECE"/>
          </w:tcPr>
          <w:p w14:paraId="2E0A5591" w14:textId="77777777" w:rsidR="008559B3" w:rsidRPr="00B92016" w:rsidRDefault="009308D5" w:rsidP="008559B3">
            <w:pPr>
              <w:spacing w:after="0" w:line="240" w:lineRule="auto"/>
              <w:jc w:val="center"/>
              <w:rPr>
                <w:rFonts w:ascii="Arial" w:eastAsia="Times New Roman" w:hAnsi="Arial" w:cs="Times New Roman"/>
                <w:sz w:val="24"/>
                <w:szCs w:val="20"/>
              </w:rPr>
            </w:pPr>
            <w:r w:rsidRPr="00B92016">
              <w:rPr>
                <w:rFonts w:ascii="Arial" w:eastAsia="Times New Roman" w:hAnsi="Arial" w:cs="Times New Roman"/>
                <w:sz w:val="24"/>
                <w:szCs w:val="20"/>
              </w:rPr>
              <w:t>PROGRESS</w:t>
            </w:r>
          </w:p>
        </w:tc>
      </w:tr>
      <w:tr w:rsidR="0077763E" w14:paraId="03A01415" w14:textId="77777777" w:rsidTr="002B562F">
        <w:tc>
          <w:tcPr>
            <w:tcW w:w="6062" w:type="dxa"/>
          </w:tcPr>
          <w:p w14:paraId="46758971" w14:textId="77777777" w:rsidR="008559B3" w:rsidRPr="00B92016" w:rsidRDefault="009308D5" w:rsidP="008559B3">
            <w:pPr>
              <w:spacing w:after="0" w:line="240" w:lineRule="auto"/>
              <w:rPr>
                <w:rFonts w:ascii="Arial" w:eastAsia="Times New Roman" w:hAnsi="Arial" w:cs="Times New Roman"/>
                <w:sz w:val="24"/>
                <w:szCs w:val="20"/>
              </w:rPr>
            </w:pPr>
            <w:r w:rsidRPr="00B92016">
              <w:rPr>
                <w:rFonts w:ascii="Arial" w:eastAsia="Times New Roman" w:hAnsi="Arial" w:cs="Times New Roman"/>
                <w:sz w:val="24"/>
                <w:szCs w:val="20"/>
              </w:rPr>
              <w:t>Review the existing Counter Fraud Policy Statement, Strategy &amp; Guidance Notes and update and amend as appropriate.</w:t>
            </w:r>
          </w:p>
          <w:p w14:paraId="26268919" w14:textId="77777777" w:rsidR="008559B3" w:rsidRPr="00B92016" w:rsidRDefault="008559B3" w:rsidP="008559B3">
            <w:pPr>
              <w:spacing w:after="0" w:line="240" w:lineRule="auto"/>
              <w:rPr>
                <w:rFonts w:ascii="Arial" w:eastAsia="Times New Roman" w:hAnsi="Arial" w:cs="Times New Roman"/>
                <w:sz w:val="24"/>
                <w:szCs w:val="20"/>
              </w:rPr>
            </w:pPr>
          </w:p>
        </w:tc>
        <w:tc>
          <w:tcPr>
            <w:tcW w:w="5245" w:type="dxa"/>
          </w:tcPr>
          <w:p w14:paraId="2F663DC7" w14:textId="77777777" w:rsidR="008559B3" w:rsidRPr="00B92016" w:rsidRDefault="009308D5" w:rsidP="008559B3">
            <w:pPr>
              <w:spacing w:after="0" w:line="240" w:lineRule="auto"/>
              <w:rPr>
                <w:rFonts w:ascii="Arial" w:eastAsia="Times New Roman" w:hAnsi="Arial" w:cs="Times New Roman"/>
                <w:sz w:val="24"/>
                <w:szCs w:val="20"/>
              </w:rPr>
            </w:pPr>
            <w:r w:rsidRPr="00B92016">
              <w:rPr>
                <w:rFonts w:ascii="Arial" w:eastAsia="Times New Roman" w:hAnsi="Arial" w:cs="Times New Roman"/>
                <w:sz w:val="24"/>
                <w:szCs w:val="20"/>
              </w:rPr>
              <w:t>Out of date policies and procedures which do not cover relevant legislation</w:t>
            </w:r>
          </w:p>
        </w:tc>
        <w:tc>
          <w:tcPr>
            <w:tcW w:w="2867" w:type="dxa"/>
          </w:tcPr>
          <w:p w14:paraId="005CCFE4" w14:textId="23F7FCC5" w:rsidR="008559B3" w:rsidRPr="00B92016" w:rsidRDefault="009308D5" w:rsidP="008559B3">
            <w:pPr>
              <w:spacing w:after="0" w:line="240" w:lineRule="auto"/>
              <w:rPr>
                <w:rFonts w:ascii="Arial" w:eastAsia="Times New Roman" w:hAnsi="Arial" w:cs="Times New Roman"/>
                <w:sz w:val="24"/>
                <w:szCs w:val="20"/>
              </w:rPr>
            </w:pPr>
            <w:r w:rsidRPr="00B92016">
              <w:rPr>
                <w:rFonts w:ascii="Arial" w:eastAsia="Times New Roman" w:hAnsi="Arial" w:cs="Times New Roman"/>
                <w:sz w:val="24"/>
                <w:szCs w:val="20"/>
              </w:rPr>
              <w:t>Four yearly review (unless legislation / best practice changes). Minor amendments (i.e. role changes) delegated to the</w:t>
            </w:r>
            <w:r w:rsidR="00BF5604" w:rsidRPr="00BF5604">
              <w:rPr>
                <w:rFonts w:ascii="Arial" w:eastAsia="Times New Roman" w:hAnsi="Arial" w:cs="Times New Roman"/>
                <w:sz w:val="24"/>
                <w:szCs w:val="20"/>
              </w:rPr>
              <w:t xml:space="preserve"> Executive Director Finance and </w:t>
            </w:r>
            <w:r w:rsidR="00867A27">
              <w:rPr>
                <w:rFonts w:ascii="Arial" w:eastAsia="Times New Roman" w:hAnsi="Arial" w:cs="Times New Roman"/>
                <w:sz w:val="24"/>
                <w:szCs w:val="20"/>
              </w:rPr>
              <w:t xml:space="preserve">Commercial </w:t>
            </w:r>
            <w:r w:rsidR="00BF5604" w:rsidRPr="00BF5604">
              <w:rPr>
                <w:rFonts w:ascii="Arial" w:eastAsia="Times New Roman" w:hAnsi="Arial" w:cs="Times New Roman"/>
                <w:sz w:val="24"/>
                <w:szCs w:val="20"/>
              </w:rPr>
              <w:t xml:space="preserve">S151 </w:t>
            </w:r>
            <w:proofErr w:type="gramStart"/>
            <w:r w:rsidR="00BF5604" w:rsidRPr="00BF5604">
              <w:rPr>
                <w:rFonts w:ascii="Arial" w:eastAsia="Times New Roman" w:hAnsi="Arial" w:cs="Times New Roman"/>
                <w:sz w:val="24"/>
                <w:szCs w:val="20"/>
              </w:rPr>
              <w:t>Officer</w:t>
            </w:r>
            <w:r w:rsidR="00BF5604" w:rsidRPr="00B92016">
              <w:rPr>
                <w:rFonts w:ascii="Arial" w:eastAsia="Times New Roman" w:hAnsi="Arial" w:cs="Times New Roman"/>
                <w:sz w:val="24"/>
                <w:szCs w:val="20"/>
              </w:rPr>
              <w:t xml:space="preserve"> </w:t>
            </w:r>
            <w:r w:rsidRPr="00B92016">
              <w:rPr>
                <w:rFonts w:ascii="Arial" w:eastAsia="Times New Roman" w:hAnsi="Arial" w:cs="Times New Roman"/>
                <w:sz w:val="24"/>
                <w:szCs w:val="20"/>
              </w:rPr>
              <w:t xml:space="preserve"> to</w:t>
            </w:r>
            <w:proofErr w:type="gramEnd"/>
            <w:r w:rsidRPr="00B92016">
              <w:rPr>
                <w:rFonts w:ascii="Arial" w:eastAsia="Times New Roman" w:hAnsi="Arial" w:cs="Times New Roman"/>
                <w:sz w:val="24"/>
                <w:szCs w:val="20"/>
              </w:rPr>
              <w:t xml:space="preserve"> arrange.</w:t>
            </w:r>
          </w:p>
        </w:tc>
      </w:tr>
      <w:tr w:rsidR="0077763E" w14:paraId="06C4EF19" w14:textId="77777777" w:rsidTr="002B562F">
        <w:tc>
          <w:tcPr>
            <w:tcW w:w="6062" w:type="dxa"/>
          </w:tcPr>
          <w:p w14:paraId="2F2F0A3A" w14:textId="77777777" w:rsidR="008559B3" w:rsidRPr="00B92016" w:rsidRDefault="009308D5" w:rsidP="008559B3">
            <w:pPr>
              <w:spacing w:after="0" w:line="240" w:lineRule="auto"/>
              <w:rPr>
                <w:rFonts w:ascii="Arial" w:eastAsia="Times New Roman" w:hAnsi="Arial" w:cs="Times New Roman"/>
                <w:sz w:val="24"/>
                <w:szCs w:val="20"/>
              </w:rPr>
            </w:pPr>
            <w:r w:rsidRPr="00B92016">
              <w:rPr>
                <w:rFonts w:ascii="Arial" w:eastAsia="Times New Roman" w:hAnsi="Arial" w:cs="Times New Roman"/>
                <w:sz w:val="24"/>
                <w:szCs w:val="20"/>
              </w:rPr>
              <w:t>Review and update the fraud risk register in line with potential system weaknesses identified during audits or investigations.</w:t>
            </w:r>
          </w:p>
          <w:p w14:paraId="3AA81572" w14:textId="77777777" w:rsidR="008559B3" w:rsidRPr="00B92016" w:rsidRDefault="008559B3" w:rsidP="008559B3">
            <w:pPr>
              <w:spacing w:after="0" w:line="240" w:lineRule="auto"/>
              <w:rPr>
                <w:rFonts w:ascii="Arial" w:eastAsia="Times New Roman" w:hAnsi="Arial" w:cs="Times New Roman"/>
                <w:sz w:val="24"/>
                <w:szCs w:val="20"/>
              </w:rPr>
            </w:pPr>
          </w:p>
        </w:tc>
        <w:tc>
          <w:tcPr>
            <w:tcW w:w="5245" w:type="dxa"/>
          </w:tcPr>
          <w:p w14:paraId="5D4B76D0" w14:textId="77777777" w:rsidR="008559B3" w:rsidRPr="00B92016" w:rsidRDefault="009308D5" w:rsidP="008559B3">
            <w:pPr>
              <w:spacing w:after="0" w:line="240" w:lineRule="auto"/>
              <w:rPr>
                <w:rFonts w:ascii="Arial" w:eastAsia="Times New Roman" w:hAnsi="Arial" w:cs="Times New Roman"/>
                <w:sz w:val="24"/>
                <w:szCs w:val="20"/>
              </w:rPr>
            </w:pPr>
            <w:r w:rsidRPr="00B92016">
              <w:rPr>
                <w:rFonts w:ascii="Arial" w:eastAsia="Times New Roman" w:hAnsi="Arial" w:cs="Times New Roman"/>
                <w:sz w:val="24"/>
                <w:szCs w:val="20"/>
              </w:rPr>
              <w:t xml:space="preserve">Potential risks not identified </w:t>
            </w:r>
          </w:p>
        </w:tc>
        <w:tc>
          <w:tcPr>
            <w:tcW w:w="2867" w:type="dxa"/>
          </w:tcPr>
          <w:p w14:paraId="3319FB28" w14:textId="7344F2F7" w:rsidR="008559B3" w:rsidRPr="00B92016" w:rsidRDefault="009308D5" w:rsidP="008559B3">
            <w:pPr>
              <w:spacing w:after="0" w:line="240" w:lineRule="auto"/>
              <w:rPr>
                <w:rFonts w:ascii="Arial" w:eastAsia="Times New Roman" w:hAnsi="Arial" w:cs="Times New Roman"/>
                <w:sz w:val="24"/>
                <w:szCs w:val="20"/>
              </w:rPr>
            </w:pPr>
            <w:r w:rsidRPr="00B92016">
              <w:rPr>
                <w:rFonts w:ascii="Arial" w:eastAsia="Times New Roman" w:hAnsi="Arial" w:cs="Times New Roman"/>
                <w:sz w:val="24"/>
                <w:szCs w:val="20"/>
              </w:rPr>
              <w:t>Complete annually</w:t>
            </w:r>
          </w:p>
        </w:tc>
      </w:tr>
      <w:tr w:rsidR="0077763E" w14:paraId="2D25BE7B" w14:textId="77777777" w:rsidTr="002B562F">
        <w:tc>
          <w:tcPr>
            <w:tcW w:w="6062" w:type="dxa"/>
          </w:tcPr>
          <w:p w14:paraId="4C154316" w14:textId="77777777" w:rsidR="008559B3" w:rsidRPr="00B92016" w:rsidRDefault="009308D5" w:rsidP="008559B3">
            <w:pPr>
              <w:spacing w:after="0" w:line="240" w:lineRule="auto"/>
              <w:rPr>
                <w:rFonts w:ascii="Arial" w:eastAsia="Times New Roman" w:hAnsi="Arial" w:cs="Times New Roman"/>
                <w:sz w:val="24"/>
                <w:szCs w:val="20"/>
              </w:rPr>
            </w:pPr>
            <w:r w:rsidRPr="00B92016">
              <w:rPr>
                <w:rFonts w:ascii="Arial" w:eastAsia="Times New Roman" w:hAnsi="Arial" w:cs="Times New Roman"/>
                <w:sz w:val="24"/>
                <w:szCs w:val="20"/>
              </w:rPr>
              <w:t>Implement effective Whistleblowing arrangements</w:t>
            </w:r>
          </w:p>
        </w:tc>
        <w:tc>
          <w:tcPr>
            <w:tcW w:w="5245" w:type="dxa"/>
          </w:tcPr>
          <w:p w14:paraId="66BB74E3" w14:textId="77777777" w:rsidR="008559B3" w:rsidRPr="00B92016" w:rsidRDefault="009308D5" w:rsidP="008559B3">
            <w:pPr>
              <w:spacing w:after="0" w:line="240" w:lineRule="auto"/>
              <w:rPr>
                <w:rFonts w:ascii="Arial" w:eastAsia="Times New Roman" w:hAnsi="Arial" w:cs="Times New Roman"/>
                <w:sz w:val="24"/>
                <w:szCs w:val="20"/>
              </w:rPr>
            </w:pPr>
            <w:r w:rsidRPr="00B92016">
              <w:rPr>
                <w:rFonts w:ascii="Arial" w:eastAsia="Times New Roman" w:hAnsi="Arial" w:cs="Times New Roman"/>
                <w:sz w:val="24"/>
                <w:szCs w:val="20"/>
              </w:rPr>
              <w:t xml:space="preserve">Out of date policies and procedures which do not cover relevant legislation.  </w:t>
            </w:r>
          </w:p>
          <w:p w14:paraId="408016C2" w14:textId="77777777" w:rsidR="008559B3" w:rsidRPr="00B92016" w:rsidRDefault="008559B3" w:rsidP="008559B3">
            <w:pPr>
              <w:spacing w:after="0" w:line="240" w:lineRule="auto"/>
              <w:rPr>
                <w:rFonts w:ascii="Arial" w:eastAsia="Times New Roman" w:hAnsi="Arial" w:cs="Times New Roman"/>
                <w:sz w:val="24"/>
                <w:szCs w:val="20"/>
              </w:rPr>
            </w:pPr>
          </w:p>
        </w:tc>
        <w:tc>
          <w:tcPr>
            <w:tcW w:w="2867" w:type="dxa"/>
          </w:tcPr>
          <w:p w14:paraId="5352DE44" w14:textId="27FA1D17" w:rsidR="008559B3" w:rsidRPr="00B92016" w:rsidRDefault="009308D5" w:rsidP="008559B3">
            <w:pPr>
              <w:spacing w:after="0" w:line="240" w:lineRule="auto"/>
              <w:rPr>
                <w:rFonts w:ascii="Arial" w:eastAsia="Times New Roman" w:hAnsi="Arial" w:cs="Times New Roman"/>
                <w:sz w:val="24"/>
                <w:szCs w:val="20"/>
              </w:rPr>
            </w:pPr>
            <w:r w:rsidRPr="00B92016">
              <w:rPr>
                <w:rFonts w:ascii="Arial" w:eastAsia="Times New Roman" w:hAnsi="Arial" w:cs="Times New Roman"/>
                <w:sz w:val="24"/>
                <w:szCs w:val="20"/>
              </w:rPr>
              <w:t xml:space="preserve">Four yearly review (unless legislation / best practice changes). </w:t>
            </w:r>
            <w:r w:rsidR="00013172" w:rsidRPr="00B92016">
              <w:rPr>
                <w:rFonts w:ascii="Arial" w:eastAsia="Times New Roman" w:hAnsi="Arial" w:cs="Times New Roman"/>
                <w:sz w:val="24"/>
                <w:szCs w:val="20"/>
              </w:rPr>
              <w:t xml:space="preserve">Minor amendments (i.e. role changes) delegated to </w:t>
            </w:r>
            <w:r w:rsidR="00BF5604" w:rsidRPr="00B92016">
              <w:rPr>
                <w:rFonts w:ascii="Arial" w:eastAsia="Times New Roman" w:hAnsi="Arial" w:cs="Times New Roman"/>
                <w:sz w:val="24"/>
                <w:szCs w:val="20"/>
              </w:rPr>
              <w:t xml:space="preserve">the </w:t>
            </w:r>
            <w:r w:rsidR="00BF5604" w:rsidRPr="00BF5604">
              <w:rPr>
                <w:rFonts w:ascii="Arial" w:eastAsia="Times New Roman" w:hAnsi="Arial" w:cs="Times New Roman"/>
                <w:sz w:val="24"/>
                <w:szCs w:val="20"/>
              </w:rPr>
              <w:t xml:space="preserve">Executive Director Finance and </w:t>
            </w:r>
            <w:r w:rsidR="00867A27">
              <w:rPr>
                <w:rFonts w:ascii="Arial" w:eastAsia="Times New Roman" w:hAnsi="Arial" w:cs="Times New Roman"/>
                <w:sz w:val="24"/>
                <w:szCs w:val="20"/>
              </w:rPr>
              <w:t xml:space="preserve">Commercial </w:t>
            </w:r>
            <w:r w:rsidR="00BF5604" w:rsidRPr="00BF5604">
              <w:rPr>
                <w:rFonts w:ascii="Arial" w:eastAsia="Times New Roman" w:hAnsi="Arial" w:cs="Times New Roman"/>
                <w:sz w:val="24"/>
                <w:szCs w:val="20"/>
              </w:rPr>
              <w:t xml:space="preserve">S151 </w:t>
            </w:r>
            <w:proofErr w:type="gramStart"/>
            <w:r w:rsidR="00BF5604" w:rsidRPr="00BF5604">
              <w:rPr>
                <w:rFonts w:ascii="Arial" w:eastAsia="Times New Roman" w:hAnsi="Arial" w:cs="Times New Roman"/>
                <w:sz w:val="24"/>
                <w:szCs w:val="20"/>
              </w:rPr>
              <w:t>Officer</w:t>
            </w:r>
            <w:r w:rsidR="00BF5604" w:rsidRPr="00B92016">
              <w:rPr>
                <w:rFonts w:ascii="Arial" w:eastAsia="Times New Roman" w:hAnsi="Arial" w:cs="Times New Roman"/>
                <w:sz w:val="24"/>
                <w:szCs w:val="20"/>
              </w:rPr>
              <w:t xml:space="preserve">  to</w:t>
            </w:r>
            <w:proofErr w:type="gramEnd"/>
            <w:r w:rsidR="00BF5604" w:rsidRPr="00B92016">
              <w:rPr>
                <w:rFonts w:ascii="Arial" w:eastAsia="Times New Roman" w:hAnsi="Arial" w:cs="Times New Roman"/>
                <w:sz w:val="24"/>
                <w:szCs w:val="20"/>
              </w:rPr>
              <w:t xml:space="preserve"> arrange.</w:t>
            </w:r>
          </w:p>
        </w:tc>
      </w:tr>
    </w:tbl>
    <w:p w14:paraId="1C093E1E" w14:textId="77777777" w:rsidR="008559B3" w:rsidRPr="00B92016" w:rsidRDefault="008559B3" w:rsidP="008559B3">
      <w:pPr>
        <w:spacing w:after="0" w:line="240" w:lineRule="auto"/>
        <w:rPr>
          <w:rFonts w:ascii="Arial" w:eastAsia="Times New Roman" w:hAnsi="Arial" w:cs="Times New Roman"/>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8"/>
        <w:gridCol w:w="3783"/>
        <w:gridCol w:w="2365"/>
      </w:tblGrid>
      <w:tr w:rsidR="0077763E" w14:paraId="1D3CD28D" w14:textId="77777777" w:rsidTr="008559B3">
        <w:tc>
          <w:tcPr>
            <w:tcW w:w="10456" w:type="dxa"/>
            <w:gridSpan w:val="3"/>
            <w:shd w:val="clear" w:color="auto" w:fill="7F7F7F"/>
          </w:tcPr>
          <w:p w14:paraId="15D98C08" w14:textId="77777777" w:rsidR="008559B3" w:rsidRPr="00B92016" w:rsidRDefault="008559B3" w:rsidP="008559B3">
            <w:pPr>
              <w:spacing w:after="0" w:line="240" w:lineRule="auto"/>
              <w:jc w:val="center"/>
              <w:rPr>
                <w:rFonts w:ascii="Arial" w:eastAsia="Times New Roman" w:hAnsi="Arial" w:cs="Times New Roman"/>
                <w:sz w:val="32"/>
                <w:szCs w:val="32"/>
              </w:rPr>
            </w:pPr>
          </w:p>
          <w:p w14:paraId="55DDD7CF" w14:textId="77777777" w:rsidR="008559B3" w:rsidRPr="00B92016" w:rsidRDefault="009308D5" w:rsidP="008559B3">
            <w:pPr>
              <w:spacing w:after="0" w:line="240" w:lineRule="auto"/>
              <w:jc w:val="center"/>
              <w:rPr>
                <w:rFonts w:ascii="Arial" w:eastAsia="Times New Roman" w:hAnsi="Arial" w:cs="Times New Roman"/>
                <w:sz w:val="32"/>
                <w:szCs w:val="32"/>
              </w:rPr>
            </w:pPr>
            <w:r w:rsidRPr="00B92016">
              <w:rPr>
                <w:rFonts w:ascii="Arial" w:eastAsia="Times New Roman" w:hAnsi="Arial" w:cs="Times New Roman"/>
                <w:sz w:val="32"/>
                <w:szCs w:val="32"/>
              </w:rPr>
              <w:t>DETECTING FRAUD</w:t>
            </w:r>
          </w:p>
          <w:p w14:paraId="3AAD1649" w14:textId="77777777" w:rsidR="008559B3" w:rsidRPr="00B92016" w:rsidRDefault="008559B3" w:rsidP="008559B3">
            <w:pPr>
              <w:spacing w:after="0" w:line="240" w:lineRule="auto"/>
              <w:jc w:val="center"/>
              <w:rPr>
                <w:rFonts w:ascii="Arial" w:eastAsia="Times New Roman" w:hAnsi="Arial" w:cs="Times New Roman"/>
                <w:sz w:val="32"/>
                <w:szCs w:val="32"/>
              </w:rPr>
            </w:pPr>
          </w:p>
        </w:tc>
      </w:tr>
      <w:tr w:rsidR="0077763E" w14:paraId="52834FFD" w14:textId="77777777" w:rsidTr="008559B3">
        <w:tc>
          <w:tcPr>
            <w:tcW w:w="4308" w:type="dxa"/>
            <w:shd w:val="clear" w:color="auto" w:fill="D0CECE"/>
          </w:tcPr>
          <w:p w14:paraId="41663181" w14:textId="77777777" w:rsidR="008559B3" w:rsidRPr="00B92016" w:rsidRDefault="009308D5" w:rsidP="008559B3">
            <w:pPr>
              <w:spacing w:after="0" w:line="240" w:lineRule="auto"/>
              <w:jc w:val="center"/>
              <w:rPr>
                <w:rFonts w:ascii="Arial" w:eastAsia="Times New Roman" w:hAnsi="Arial" w:cs="Times New Roman"/>
                <w:sz w:val="24"/>
                <w:szCs w:val="20"/>
              </w:rPr>
            </w:pPr>
            <w:r w:rsidRPr="00B92016">
              <w:rPr>
                <w:rFonts w:ascii="Arial" w:eastAsia="Times New Roman" w:hAnsi="Arial" w:cs="Times New Roman"/>
                <w:sz w:val="24"/>
                <w:szCs w:val="20"/>
              </w:rPr>
              <w:t>OBJECTIVE</w:t>
            </w:r>
          </w:p>
        </w:tc>
        <w:tc>
          <w:tcPr>
            <w:tcW w:w="3783" w:type="dxa"/>
            <w:shd w:val="clear" w:color="auto" w:fill="D0CECE"/>
          </w:tcPr>
          <w:p w14:paraId="08860A3E" w14:textId="77777777" w:rsidR="008559B3" w:rsidRPr="00B92016" w:rsidRDefault="009308D5" w:rsidP="008559B3">
            <w:pPr>
              <w:spacing w:after="0" w:line="240" w:lineRule="auto"/>
              <w:jc w:val="center"/>
              <w:rPr>
                <w:rFonts w:ascii="Arial" w:eastAsia="Times New Roman" w:hAnsi="Arial" w:cs="Times New Roman"/>
                <w:sz w:val="24"/>
                <w:szCs w:val="20"/>
              </w:rPr>
            </w:pPr>
            <w:r w:rsidRPr="00B92016">
              <w:rPr>
                <w:rFonts w:ascii="Arial" w:eastAsia="Times New Roman" w:hAnsi="Arial" w:cs="Times New Roman"/>
                <w:sz w:val="24"/>
                <w:szCs w:val="20"/>
              </w:rPr>
              <w:t>RISK</w:t>
            </w:r>
          </w:p>
        </w:tc>
        <w:tc>
          <w:tcPr>
            <w:tcW w:w="2365" w:type="dxa"/>
            <w:shd w:val="clear" w:color="auto" w:fill="D0CECE"/>
          </w:tcPr>
          <w:p w14:paraId="1943A0FA" w14:textId="77777777" w:rsidR="008559B3" w:rsidRPr="00B92016" w:rsidRDefault="009308D5" w:rsidP="008559B3">
            <w:pPr>
              <w:spacing w:after="0" w:line="240" w:lineRule="auto"/>
              <w:jc w:val="center"/>
              <w:rPr>
                <w:rFonts w:ascii="Arial" w:eastAsia="Times New Roman" w:hAnsi="Arial" w:cs="Times New Roman"/>
                <w:sz w:val="24"/>
                <w:szCs w:val="20"/>
              </w:rPr>
            </w:pPr>
            <w:r w:rsidRPr="00B92016">
              <w:rPr>
                <w:rFonts w:ascii="Arial" w:eastAsia="Times New Roman" w:hAnsi="Arial" w:cs="Times New Roman"/>
                <w:sz w:val="24"/>
                <w:szCs w:val="20"/>
              </w:rPr>
              <w:t>PROGRESS</w:t>
            </w:r>
          </w:p>
        </w:tc>
      </w:tr>
      <w:tr w:rsidR="0077763E" w14:paraId="1AA81569" w14:textId="77777777" w:rsidTr="008559B3">
        <w:tc>
          <w:tcPr>
            <w:tcW w:w="4308" w:type="dxa"/>
          </w:tcPr>
          <w:p w14:paraId="12A08D75" w14:textId="77777777" w:rsidR="008559B3" w:rsidRPr="00B92016" w:rsidRDefault="009308D5" w:rsidP="008559B3">
            <w:pPr>
              <w:spacing w:after="0" w:line="240" w:lineRule="auto"/>
              <w:rPr>
                <w:rFonts w:ascii="Arial" w:eastAsia="Times New Roman" w:hAnsi="Arial" w:cs="Times New Roman"/>
                <w:sz w:val="24"/>
                <w:szCs w:val="20"/>
              </w:rPr>
            </w:pPr>
            <w:r w:rsidRPr="00B92016">
              <w:rPr>
                <w:rFonts w:ascii="Arial" w:eastAsia="Times New Roman" w:hAnsi="Arial" w:cs="Times New Roman"/>
                <w:sz w:val="24"/>
                <w:szCs w:val="20"/>
              </w:rPr>
              <w:t>Undertake enquiries as a result of the outcome of the National Fraud Initiative</w:t>
            </w:r>
          </w:p>
          <w:p w14:paraId="345F6E3D" w14:textId="77777777" w:rsidR="008559B3" w:rsidRPr="00B92016" w:rsidRDefault="008559B3" w:rsidP="008559B3">
            <w:pPr>
              <w:spacing w:after="0" w:line="240" w:lineRule="auto"/>
              <w:rPr>
                <w:rFonts w:ascii="Arial" w:eastAsia="Times New Roman" w:hAnsi="Arial" w:cs="Times New Roman"/>
                <w:sz w:val="24"/>
                <w:szCs w:val="20"/>
              </w:rPr>
            </w:pPr>
          </w:p>
        </w:tc>
        <w:tc>
          <w:tcPr>
            <w:tcW w:w="3783" w:type="dxa"/>
          </w:tcPr>
          <w:p w14:paraId="4C14DE7F" w14:textId="77777777" w:rsidR="008559B3" w:rsidRPr="00B92016" w:rsidRDefault="009308D5" w:rsidP="008559B3">
            <w:pPr>
              <w:spacing w:after="0" w:line="240" w:lineRule="auto"/>
              <w:rPr>
                <w:rFonts w:ascii="Arial" w:eastAsia="Times New Roman" w:hAnsi="Arial" w:cs="Times New Roman"/>
                <w:sz w:val="24"/>
                <w:szCs w:val="20"/>
              </w:rPr>
            </w:pPr>
            <w:r w:rsidRPr="00B92016">
              <w:rPr>
                <w:rFonts w:ascii="Arial" w:eastAsia="Times New Roman" w:hAnsi="Arial" w:cs="Times New Roman"/>
                <w:sz w:val="24"/>
                <w:szCs w:val="20"/>
              </w:rPr>
              <w:t>If not undertaken, there is a risk that the opportunity to abuse a system weakness may be heightened as the risk of being caught maybe deemed negligible by the perpetrator.</w:t>
            </w:r>
          </w:p>
          <w:p w14:paraId="57A87ACA" w14:textId="77777777" w:rsidR="008559B3" w:rsidRPr="00B92016" w:rsidRDefault="008559B3" w:rsidP="008559B3">
            <w:pPr>
              <w:spacing w:after="0" w:line="240" w:lineRule="auto"/>
              <w:rPr>
                <w:rFonts w:ascii="Arial" w:eastAsia="Times New Roman" w:hAnsi="Arial" w:cs="Times New Roman"/>
                <w:sz w:val="24"/>
                <w:szCs w:val="20"/>
              </w:rPr>
            </w:pPr>
          </w:p>
        </w:tc>
        <w:tc>
          <w:tcPr>
            <w:tcW w:w="2365" w:type="dxa"/>
          </w:tcPr>
          <w:p w14:paraId="757B6A40" w14:textId="77777777" w:rsidR="008559B3" w:rsidRPr="00B92016" w:rsidRDefault="009308D5" w:rsidP="008559B3">
            <w:pPr>
              <w:spacing w:after="0" w:line="240" w:lineRule="auto"/>
              <w:rPr>
                <w:rFonts w:ascii="Arial" w:eastAsia="Times New Roman" w:hAnsi="Arial" w:cs="Times New Roman"/>
                <w:sz w:val="24"/>
                <w:szCs w:val="20"/>
              </w:rPr>
            </w:pPr>
            <w:r w:rsidRPr="00B92016">
              <w:rPr>
                <w:rFonts w:ascii="Arial" w:eastAsia="Times New Roman" w:hAnsi="Arial" w:cs="Times New Roman"/>
                <w:sz w:val="24"/>
                <w:szCs w:val="20"/>
              </w:rPr>
              <w:t>On-going</w:t>
            </w:r>
          </w:p>
        </w:tc>
      </w:tr>
      <w:tr w:rsidR="0077763E" w14:paraId="1C38C059" w14:textId="77777777" w:rsidTr="008559B3">
        <w:tc>
          <w:tcPr>
            <w:tcW w:w="4308" w:type="dxa"/>
          </w:tcPr>
          <w:p w14:paraId="5D5E362C" w14:textId="1301AB89" w:rsidR="008559B3" w:rsidRPr="00B92016" w:rsidRDefault="009308D5" w:rsidP="008559B3">
            <w:pPr>
              <w:spacing w:after="0" w:line="240" w:lineRule="auto"/>
              <w:rPr>
                <w:rFonts w:ascii="Arial" w:eastAsia="Times New Roman" w:hAnsi="Arial" w:cs="Times New Roman"/>
                <w:sz w:val="24"/>
                <w:szCs w:val="20"/>
              </w:rPr>
            </w:pPr>
            <w:r w:rsidRPr="00B92016">
              <w:rPr>
                <w:rFonts w:ascii="Arial" w:eastAsia="Times New Roman" w:hAnsi="Arial" w:cs="Times New Roman"/>
                <w:sz w:val="24"/>
                <w:szCs w:val="20"/>
              </w:rPr>
              <w:t xml:space="preserve">Include counter fraud </w:t>
            </w:r>
            <w:r w:rsidR="005B5A6F" w:rsidRPr="00B92016">
              <w:rPr>
                <w:rFonts w:ascii="Arial" w:eastAsia="Times New Roman" w:hAnsi="Arial" w:cs="Times New Roman"/>
                <w:sz w:val="24"/>
                <w:szCs w:val="20"/>
              </w:rPr>
              <w:t xml:space="preserve">in the </w:t>
            </w:r>
            <w:r w:rsidRPr="00B92016">
              <w:rPr>
                <w:rFonts w:ascii="Arial" w:eastAsia="Times New Roman" w:hAnsi="Arial" w:cs="Times New Roman"/>
                <w:sz w:val="24"/>
                <w:szCs w:val="20"/>
              </w:rPr>
              <w:t>risk</w:t>
            </w:r>
            <w:r w:rsidR="005B5A6F" w:rsidRPr="00B92016">
              <w:rPr>
                <w:rFonts w:ascii="Arial" w:eastAsia="Times New Roman" w:hAnsi="Arial" w:cs="Times New Roman"/>
                <w:sz w:val="24"/>
                <w:szCs w:val="20"/>
              </w:rPr>
              <w:t xml:space="preserve"> assessment process undertaken as part of </w:t>
            </w:r>
            <w:r w:rsidRPr="00B92016">
              <w:rPr>
                <w:rFonts w:ascii="Arial" w:eastAsia="Times New Roman" w:hAnsi="Arial" w:cs="Times New Roman"/>
                <w:sz w:val="24"/>
                <w:szCs w:val="20"/>
              </w:rPr>
              <w:t xml:space="preserve">annual </w:t>
            </w:r>
            <w:r w:rsidR="005B5A6F" w:rsidRPr="00B92016">
              <w:rPr>
                <w:rFonts w:ascii="Arial" w:eastAsia="Times New Roman" w:hAnsi="Arial" w:cs="Times New Roman"/>
                <w:sz w:val="24"/>
                <w:szCs w:val="20"/>
              </w:rPr>
              <w:t xml:space="preserve">Internal Audit </w:t>
            </w:r>
            <w:r w:rsidRPr="00B92016">
              <w:rPr>
                <w:rFonts w:ascii="Arial" w:eastAsia="Times New Roman" w:hAnsi="Arial" w:cs="Times New Roman"/>
                <w:sz w:val="24"/>
                <w:szCs w:val="20"/>
              </w:rPr>
              <w:t>planning</w:t>
            </w:r>
          </w:p>
          <w:p w14:paraId="025123FC" w14:textId="77777777" w:rsidR="008559B3" w:rsidRPr="00B92016" w:rsidRDefault="008559B3" w:rsidP="008559B3">
            <w:pPr>
              <w:spacing w:after="0" w:line="240" w:lineRule="auto"/>
              <w:rPr>
                <w:rFonts w:ascii="Arial" w:eastAsia="Times New Roman" w:hAnsi="Arial" w:cs="Times New Roman"/>
                <w:sz w:val="24"/>
                <w:szCs w:val="20"/>
              </w:rPr>
            </w:pPr>
          </w:p>
        </w:tc>
        <w:tc>
          <w:tcPr>
            <w:tcW w:w="3783" w:type="dxa"/>
          </w:tcPr>
          <w:p w14:paraId="7DDE2088" w14:textId="77777777" w:rsidR="008559B3" w:rsidRPr="00B92016" w:rsidRDefault="009308D5" w:rsidP="008559B3">
            <w:pPr>
              <w:spacing w:after="0" w:line="240" w:lineRule="auto"/>
              <w:rPr>
                <w:rFonts w:ascii="Arial" w:eastAsia="Times New Roman" w:hAnsi="Arial" w:cs="Times New Roman"/>
                <w:sz w:val="24"/>
                <w:szCs w:val="20"/>
              </w:rPr>
            </w:pPr>
            <w:r w:rsidRPr="00B92016">
              <w:rPr>
                <w:rFonts w:ascii="Arial" w:eastAsia="Times New Roman" w:hAnsi="Arial" w:cs="Times New Roman"/>
                <w:sz w:val="24"/>
                <w:szCs w:val="20"/>
              </w:rPr>
              <w:t>If not undertaken, there is a risk that fraud could go undetected</w:t>
            </w:r>
          </w:p>
        </w:tc>
        <w:tc>
          <w:tcPr>
            <w:tcW w:w="2365" w:type="dxa"/>
          </w:tcPr>
          <w:p w14:paraId="4D930522" w14:textId="7F9B416D" w:rsidR="008559B3" w:rsidRPr="00B92016" w:rsidRDefault="009308D5" w:rsidP="008559B3">
            <w:pPr>
              <w:spacing w:after="0" w:line="240" w:lineRule="auto"/>
              <w:rPr>
                <w:rFonts w:ascii="Arial" w:eastAsia="Times New Roman" w:hAnsi="Arial" w:cs="Times New Roman"/>
                <w:sz w:val="24"/>
                <w:szCs w:val="20"/>
              </w:rPr>
            </w:pPr>
            <w:r w:rsidRPr="00B92016">
              <w:rPr>
                <w:rFonts w:ascii="Arial" w:eastAsia="Times New Roman" w:hAnsi="Arial" w:cs="Times New Roman"/>
                <w:sz w:val="24"/>
                <w:szCs w:val="20"/>
              </w:rPr>
              <w:t xml:space="preserve">Annually </w:t>
            </w:r>
          </w:p>
        </w:tc>
      </w:tr>
    </w:tbl>
    <w:p w14:paraId="4837C563" w14:textId="77777777" w:rsidR="008559B3" w:rsidRPr="00B92016" w:rsidRDefault="008559B3" w:rsidP="008559B3">
      <w:pPr>
        <w:spacing w:after="0" w:line="240" w:lineRule="auto"/>
        <w:rPr>
          <w:rFonts w:ascii="Arial" w:eastAsia="Times New Roman" w:hAnsi="Arial" w:cs="Times New Roman"/>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5"/>
        <w:gridCol w:w="3799"/>
        <w:gridCol w:w="2362"/>
      </w:tblGrid>
      <w:tr w:rsidR="0077763E" w14:paraId="42FA1220" w14:textId="77777777" w:rsidTr="008559B3">
        <w:tc>
          <w:tcPr>
            <w:tcW w:w="10456" w:type="dxa"/>
            <w:gridSpan w:val="3"/>
            <w:shd w:val="clear" w:color="auto" w:fill="7F7F7F"/>
          </w:tcPr>
          <w:p w14:paraId="0A60B700" w14:textId="77777777" w:rsidR="008559B3" w:rsidRPr="00B92016" w:rsidRDefault="008559B3" w:rsidP="008559B3">
            <w:pPr>
              <w:spacing w:after="0" w:line="240" w:lineRule="auto"/>
              <w:jc w:val="center"/>
              <w:rPr>
                <w:rFonts w:ascii="Arial" w:eastAsia="Times New Roman" w:hAnsi="Arial" w:cs="Times New Roman"/>
                <w:sz w:val="32"/>
                <w:szCs w:val="32"/>
              </w:rPr>
            </w:pPr>
          </w:p>
          <w:p w14:paraId="3B594208" w14:textId="77777777" w:rsidR="008559B3" w:rsidRPr="00B92016" w:rsidRDefault="009308D5" w:rsidP="008559B3">
            <w:pPr>
              <w:spacing w:after="0" w:line="240" w:lineRule="auto"/>
              <w:jc w:val="center"/>
              <w:rPr>
                <w:rFonts w:ascii="Arial" w:eastAsia="Times New Roman" w:hAnsi="Arial" w:cs="Times New Roman"/>
                <w:sz w:val="32"/>
                <w:szCs w:val="32"/>
              </w:rPr>
            </w:pPr>
            <w:r w:rsidRPr="00B92016">
              <w:rPr>
                <w:rFonts w:ascii="Arial" w:eastAsia="Times New Roman" w:hAnsi="Arial" w:cs="Times New Roman"/>
                <w:sz w:val="32"/>
                <w:szCs w:val="32"/>
              </w:rPr>
              <w:lastRenderedPageBreak/>
              <w:t>INVESTIGATIONS</w:t>
            </w:r>
          </w:p>
          <w:p w14:paraId="6A470E3C" w14:textId="77777777" w:rsidR="008559B3" w:rsidRPr="00B92016" w:rsidRDefault="008559B3" w:rsidP="008559B3">
            <w:pPr>
              <w:spacing w:after="0" w:line="240" w:lineRule="auto"/>
              <w:jc w:val="center"/>
              <w:rPr>
                <w:rFonts w:ascii="Arial" w:eastAsia="Times New Roman" w:hAnsi="Arial" w:cs="Times New Roman"/>
                <w:sz w:val="32"/>
                <w:szCs w:val="32"/>
              </w:rPr>
            </w:pPr>
          </w:p>
        </w:tc>
      </w:tr>
      <w:tr w:rsidR="0077763E" w14:paraId="46D59A79" w14:textId="77777777" w:rsidTr="008559B3">
        <w:tc>
          <w:tcPr>
            <w:tcW w:w="4295" w:type="dxa"/>
            <w:shd w:val="clear" w:color="auto" w:fill="D0CECE"/>
          </w:tcPr>
          <w:p w14:paraId="0E9638E9" w14:textId="77777777" w:rsidR="008559B3" w:rsidRPr="00B92016" w:rsidRDefault="009308D5" w:rsidP="008559B3">
            <w:pPr>
              <w:spacing w:after="0" w:line="240" w:lineRule="auto"/>
              <w:jc w:val="center"/>
              <w:rPr>
                <w:rFonts w:ascii="Arial" w:eastAsia="Times New Roman" w:hAnsi="Arial" w:cs="Times New Roman"/>
                <w:sz w:val="24"/>
                <w:szCs w:val="20"/>
              </w:rPr>
            </w:pPr>
            <w:r w:rsidRPr="00B92016">
              <w:rPr>
                <w:rFonts w:ascii="Arial" w:eastAsia="Times New Roman" w:hAnsi="Arial" w:cs="Times New Roman"/>
                <w:sz w:val="24"/>
                <w:szCs w:val="20"/>
              </w:rPr>
              <w:lastRenderedPageBreak/>
              <w:t>OBJECTIVE</w:t>
            </w:r>
          </w:p>
        </w:tc>
        <w:tc>
          <w:tcPr>
            <w:tcW w:w="3799" w:type="dxa"/>
            <w:shd w:val="clear" w:color="auto" w:fill="D0CECE"/>
          </w:tcPr>
          <w:p w14:paraId="3411E99C" w14:textId="77777777" w:rsidR="008559B3" w:rsidRPr="00B92016" w:rsidRDefault="009308D5" w:rsidP="008559B3">
            <w:pPr>
              <w:spacing w:after="0" w:line="240" w:lineRule="auto"/>
              <w:jc w:val="center"/>
              <w:rPr>
                <w:rFonts w:ascii="Arial" w:eastAsia="Times New Roman" w:hAnsi="Arial" w:cs="Times New Roman"/>
                <w:sz w:val="24"/>
                <w:szCs w:val="20"/>
              </w:rPr>
            </w:pPr>
            <w:r w:rsidRPr="00B92016">
              <w:rPr>
                <w:rFonts w:ascii="Arial" w:eastAsia="Times New Roman" w:hAnsi="Arial" w:cs="Times New Roman"/>
                <w:sz w:val="24"/>
                <w:szCs w:val="20"/>
              </w:rPr>
              <w:t>RISK</w:t>
            </w:r>
          </w:p>
        </w:tc>
        <w:tc>
          <w:tcPr>
            <w:tcW w:w="2362" w:type="dxa"/>
            <w:shd w:val="clear" w:color="auto" w:fill="D0CECE"/>
          </w:tcPr>
          <w:p w14:paraId="2E3BCA88" w14:textId="77777777" w:rsidR="008559B3" w:rsidRPr="00B92016" w:rsidRDefault="009308D5" w:rsidP="008559B3">
            <w:pPr>
              <w:spacing w:after="0" w:line="240" w:lineRule="auto"/>
              <w:jc w:val="center"/>
              <w:rPr>
                <w:rFonts w:ascii="Arial" w:eastAsia="Times New Roman" w:hAnsi="Arial" w:cs="Times New Roman"/>
                <w:sz w:val="24"/>
                <w:szCs w:val="20"/>
              </w:rPr>
            </w:pPr>
            <w:r w:rsidRPr="00B92016">
              <w:rPr>
                <w:rFonts w:ascii="Arial" w:eastAsia="Times New Roman" w:hAnsi="Arial" w:cs="Times New Roman"/>
                <w:sz w:val="24"/>
                <w:szCs w:val="20"/>
              </w:rPr>
              <w:t>PROGRESS</w:t>
            </w:r>
          </w:p>
        </w:tc>
      </w:tr>
      <w:tr w:rsidR="0077763E" w14:paraId="422DCDAF" w14:textId="77777777" w:rsidTr="008559B3">
        <w:tc>
          <w:tcPr>
            <w:tcW w:w="4295" w:type="dxa"/>
          </w:tcPr>
          <w:p w14:paraId="0B93F059" w14:textId="77777777" w:rsidR="008559B3" w:rsidRPr="00B92016" w:rsidRDefault="009308D5" w:rsidP="008559B3">
            <w:pPr>
              <w:spacing w:after="0" w:line="240" w:lineRule="auto"/>
              <w:rPr>
                <w:rFonts w:ascii="Arial" w:eastAsia="Times New Roman" w:hAnsi="Arial" w:cs="Times New Roman"/>
                <w:sz w:val="24"/>
                <w:szCs w:val="20"/>
              </w:rPr>
            </w:pPr>
            <w:r w:rsidRPr="00B92016">
              <w:rPr>
                <w:rFonts w:ascii="Arial" w:eastAsia="Times New Roman" w:hAnsi="Arial" w:cs="Times New Roman"/>
                <w:sz w:val="24"/>
                <w:szCs w:val="20"/>
              </w:rPr>
              <w:t>All referrals will be investigated in accordance with the Counter Fraud and Corruption Policy Statement &amp; Strategy.</w:t>
            </w:r>
          </w:p>
          <w:p w14:paraId="45783862" w14:textId="77777777" w:rsidR="008559B3" w:rsidRPr="00B92016" w:rsidRDefault="008559B3" w:rsidP="008559B3">
            <w:pPr>
              <w:spacing w:after="0" w:line="240" w:lineRule="auto"/>
              <w:rPr>
                <w:rFonts w:ascii="Arial" w:eastAsia="Times New Roman" w:hAnsi="Arial" w:cs="Times New Roman"/>
                <w:sz w:val="24"/>
                <w:szCs w:val="20"/>
              </w:rPr>
            </w:pPr>
          </w:p>
        </w:tc>
        <w:tc>
          <w:tcPr>
            <w:tcW w:w="3799" w:type="dxa"/>
          </w:tcPr>
          <w:p w14:paraId="3017EE54" w14:textId="77777777" w:rsidR="008559B3" w:rsidRPr="00B92016" w:rsidRDefault="009308D5" w:rsidP="008559B3">
            <w:pPr>
              <w:spacing w:after="0" w:line="240" w:lineRule="auto"/>
              <w:rPr>
                <w:rFonts w:ascii="Arial" w:eastAsia="Times New Roman" w:hAnsi="Arial" w:cs="Times New Roman"/>
                <w:sz w:val="24"/>
                <w:szCs w:val="20"/>
              </w:rPr>
            </w:pPr>
            <w:r w:rsidRPr="00B92016">
              <w:rPr>
                <w:rFonts w:ascii="Arial" w:eastAsia="Times New Roman" w:hAnsi="Arial" w:cs="Times New Roman"/>
                <w:sz w:val="24"/>
                <w:szCs w:val="20"/>
              </w:rPr>
              <w:t>The risk of not investigating is that fraud goes unpunished and there is no resulting deterrent effect thus increasing the prevalence of fraud further</w:t>
            </w:r>
          </w:p>
          <w:p w14:paraId="211EE77B" w14:textId="77777777" w:rsidR="008559B3" w:rsidRPr="00B92016" w:rsidRDefault="008559B3" w:rsidP="008559B3">
            <w:pPr>
              <w:spacing w:after="0" w:line="240" w:lineRule="auto"/>
              <w:rPr>
                <w:rFonts w:ascii="Arial" w:eastAsia="Times New Roman" w:hAnsi="Arial" w:cs="Times New Roman"/>
                <w:sz w:val="24"/>
                <w:szCs w:val="20"/>
              </w:rPr>
            </w:pPr>
          </w:p>
        </w:tc>
        <w:tc>
          <w:tcPr>
            <w:tcW w:w="2362" w:type="dxa"/>
          </w:tcPr>
          <w:p w14:paraId="39A320CB" w14:textId="77777777" w:rsidR="008559B3" w:rsidRPr="00B92016" w:rsidRDefault="009308D5" w:rsidP="008559B3">
            <w:pPr>
              <w:spacing w:after="0" w:line="240" w:lineRule="auto"/>
              <w:rPr>
                <w:rFonts w:ascii="Arial" w:eastAsia="Times New Roman" w:hAnsi="Arial" w:cs="Times New Roman"/>
                <w:sz w:val="24"/>
                <w:szCs w:val="20"/>
              </w:rPr>
            </w:pPr>
            <w:r w:rsidRPr="00B92016">
              <w:rPr>
                <w:rFonts w:ascii="Arial" w:eastAsia="Times New Roman" w:hAnsi="Arial" w:cs="Times New Roman"/>
                <w:sz w:val="24"/>
                <w:szCs w:val="20"/>
              </w:rPr>
              <w:t>On-going</w:t>
            </w:r>
          </w:p>
        </w:tc>
      </w:tr>
    </w:tbl>
    <w:p w14:paraId="7238866B" w14:textId="77777777" w:rsidR="008559B3" w:rsidRPr="00B92016" w:rsidRDefault="008559B3" w:rsidP="008559B3">
      <w:pPr>
        <w:spacing w:after="0" w:line="240" w:lineRule="auto"/>
        <w:rPr>
          <w:rFonts w:ascii="Arial" w:eastAsia="Times New Roman" w:hAnsi="Arial" w:cs="Times New Roman"/>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9"/>
        <w:gridCol w:w="3755"/>
        <w:gridCol w:w="2372"/>
      </w:tblGrid>
      <w:tr w:rsidR="0077763E" w14:paraId="1D89FD5F" w14:textId="77777777" w:rsidTr="002B562F">
        <w:tc>
          <w:tcPr>
            <w:tcW w:w="14174" w:type="dxa"/>
            <w:gridSpan w:val="3"/>
            <w:shd w:val="clear" w:color="auto" w:fill="7F7F7F"/>
          </w:tcPr>
          <w:p w14:paraId="7D899A86" w14:textId="77777777" w:rsidR="008559B3" w:rsidRPr="00B92016" w:rsidRDefault="008559B3" w:rsidP="008559B3">
            <w:pPr>
              <w:spacing w:after="0" w:line="240" w:lineRule="auto"/>
              <w:jc w:val="center"/>
              <w:rPr>
                <w:rFonts w:ascii="Arial" w:eastAsia="Times New Roman" w:hAnsi="Arial" w:cs="Times New Roman"/>
                <w:sz w:val="32"/>
                <w:szCs w:val="32"/>
              </w:rPr>
            </w:pPr>
          </w:p>
          <w:p w14:paraId="22F9F700" w14:textId="77777777" w:rsidR="008559B3" w:rsidRPr="00B92016" w:rsidRDefault="009308D5" w:rsidP="008559B3">
            <w:pPr>
              <w:spacing w:after="0" w:line="240" w:lineRule="auto"/>
              <w:jc w:val="center"/>
              <w:rPr>
                <w:rFonts w:ascii="Arial" w:eastAsia="Times New Roman" w:hAnsi="Arial" w:cs="Times New Roman"/>
                <w:sz w:val="32"/>
                <w:szCs w:val="32"/>
              </w:rPr>
            </w:pPr>
            <w:r w:rsidRPr="00B92016">
              <w:rPr>
                <w:rFonts w:ascii="Arial" w:eastAsia="Times New Roman" w:hAnsi="Arial" w:cs="Times New Roman"/>
                <w:sz w:val="32"/>
                <w:szCs w:val="32"/>
              </w:rPr>
              <w:t>SANCTIONS</w:t>
            </w:r>
          </w:p>
          <w:p w14:paraId="6A857943" w14:textId="77777777" w:rsidR="008559B3" w:rsidRPr="00B92016" w:rsidRDefault="008559B3" w:rsidP="008559B3">
            <w:pPr>
              <w:spacing w:after="0" w:line="240" w:lineRule="auto"/>
              <w:jc w:val="center"/>
              <w:rPr>
                <w:rFonts w:ascii="Arial" w:eastAsia="Times New Roman" w:hAnsi="Arial" w:cs="Times New Roman"/>
                <w:sz w:val="32"/>
                <w:szCs w:val="32"/>
              </w:rPr>
            </w:pPr>
          </w:p>
        </w:tc>
      </w:tr>
      <w:tr w:rsidR="0077763E" w14:paraId="4276767A" w14:textId="77777777" w:rsidTr="002B562F">
        <w:tc>
          <w:tcPr>
            <w:tcW w:w="6062" w:type="dxa"/>
            <w:shd w:val="clear" w:color="auto" w:fill="D0CECE"/>
          </w:tcPr>
          <w:p w14:paraId="51C9ECEB" w14:textId="77777777" w:rsidR="008559B3" w:rsidRPr="00B92016" w:rsidRDefault="009308D5" w:rsidP="008559B3">
            <w:pPr>
              <w:spacing w:after="0" w:line="240" w:lineRule="auto"/>
              <w:jc w:val="center"/>
              <w:rPr>
                <w:rFonts w:ascii="Arial" w:eastAsia="Times New Roman" w:hAnsi="Arial" w:cs="Times New Roman"/>
                <w:sz w:val="24"/>
                <w:szCs w:val="20"/>
              </w:rPr>
            </w:pPr>
            <w:r w:rsidRPr="00B92016">
              <w:rPr>
                <w:rFonts w:ascii="Arial" w:eastAsia="Times New Roman" w:hAnsi="Arial" w:cs="Times New Roman"/>
                <w:sz w:val="24"/>
                <w:szCs w:val="20"/>
              </w:rPr>
              <w:t>OBJECTIVE</w:t>
            </w:r>
          </w:p>
        </w:tc>
        <w:tc>
          <w:tcPr>
            <w:tcW w:w="5245" w:type="dxa"/>
            <w:shd w:val="clear" w:color="auto" w:fill="D0CECE"/>
          </w:tcPr>
          <w:p w14:paraId="4A92D12E" w14:textId="77777777" w:rsidR="008559B3" w:rsidRPr="00B92016" w:rsidRDefault="009308D5" w:rsidP="008559B3">
            <w:pPr>
              <w:spacing w:after="0" w:line="240" w:lineRule="auto"/>
              <w:jc w:val="center"/>
              <w:rPr>
                <w:rFonts w:ascii="Arial" w:eastAsia="Times New Roman" w:hAnsi="Arial" w:cs="Times New Roman"/>
                <w:sz w:val="24"/>
                <w:szCs w:val="20"/>
              </w:rPr>
            </w:pPr>
            <w:r w:rsidRPr="00B92016">
              <w:rPr>
                <w:rFonts w:ascii="Arial" w:eastAsia="Times New Roman" w:hAnsi="Arial" w:cs="Times New Roman"/>
                <w:sz w:val="24"/>
                <w:szCs w:val="20"/>
              </w:rPr>
              <w:t>RISK</w:t>
            </w:r>
          </w:p>
        </w:tc>
        <w:tc>
          <w:tcPr>
            <w:tcW w:w="2867" w:type="dxa"/>
            <w:shd w:val="clear" w:color="auto" w:fill="D0CECE"/>
          </w:tcPr>
          <w:p w14:paraId="7D6FBB6E" w14:textId="77777777" w:rsidR="008559B3" w:rsidRPr="00B92016" w:rsidRDefault="009308D5" w:rsidP="008559B3">
            <w:pPr>
              <w:spacing w:after="0" w:line="240" w:lineRule="auto"/>
              <w:jc w:val="center"/>
              <w:rPr>
                <w:rFonts w:ascii="Arial" w:eastAsia="Times New Roman" w:hAnsi="Arial" w:cs="Times New Roman"/>
                <w:sz w:val="24"/>
                <w:szCs w:val="20"/>
              </w:rPr>
            </w:pPr>
            <w:r w:rsidRPr="00B92016">
              <w:rPr>
                <w:rFonts w:ascii="Arial" w:eastAsia="Times New Roman" w:hAnsi="Arial" w:cs="Times New Roman"/>
                <w:sz w:val="24"/>
                <w:szCs w:val="20"/>
              </w:rPr>
              <w:t>PROGRESS</w:t>
            </w:r>
          </w:p>
        </w:tc>
      </w:tr>
      <w:tr w:rsidR="0077763E" w14:paraId="1DCF2880" w14:textId="77777777" w:rsidTr="002B562F">
        <w:tc>
          <w:tcPr>
            <w:tcW w:w="6062" w:type="dxa"/>
          </w:tcPr>
          <w:p w14:paraId="55AC088D" w14:textId="77777777" w:rsidR="008559B3" w:rsidRPr="00B92016" w:rsidRDefault="009308D5" w:rsidP="008559B3">
            <w:pPr>
              <w:spacing w:after="0" w:line="240" w:lineRule="auto"/>
              <w:rPr>
                <w:rFonts w:ascii="Arial" w:eastAsia="Times New Roman" w:hAnsi="Arial" w:cs="Times New Roman"/>
                <w:sz w:val="24"/>
                <w:szCs w:val="20"/>
              </w:rPr>
            </w:pPr>
            <w:r w:rsidRPr="00B92016">
              <w:rPr>
                <w:rFonts w:ascii="Arial" w:eastAsia="Times New Roman" w:hAnsi="Arial" w:cs="Times New Roman"/>
                <w:sz w:val="24"/>
                <w:szCs w:val="20"/>
              </w:rPr>
              <w:t>Ensure that the sanctions are applied correctly and consistently (including internal disciplinary, regulatory &amp; criminal).</w:t>
            </w:r>
          </w:p>
          <w:p w14:paraId="43D0E815" w14:textId="77777777" w:rsidR="008559B3" w:rsidRPr="00B92016" w:rsidRDefault="008559B3" w:rsidP="008559B3">
            <w:pPr>
              <w:spacing w:after="0" w:line="240" w:lineRule="auto"/>
              <w:rPr>
                <w:rFonts w:ascii="Arial" w:eastAsia="Times New Roman" w:hAnsi="Arial" w:cs="Times New Roman"/>
                <w:sz w:val="24"/>
                <w:szCs w:val="20"/>
              </w:rPr>
            </w:pPr>
          </w:p>
        </w:tc>
        <w:tc>
          <w:tcPr>
            <w:tcW w:w="5245" w:type="dxa"/>
          </w:tcPr>
          <w:p w14:paraId="406445D2" w14:textId="77777777" w:rsidR="008559B3" w:rsidRPr="00B92016" w:rsidRDefault="009308D5" w:rsidP="008559B3">
            <w:pPr>
              <w:spacing w:after="0" w:line="240" w:lineRule="auto"/>
              <w:rPr>
                <w:rFonts w:ascii="Arial" w:eastAsia="Times New Roman" w:hAnsi="Arial" w:cs="Times New Roman"/>
                <w:sz w:val="24"/>
                <w:szCs w:val="20"/>
              </w:rPr>
            </w:pPr>
            <w:r w:rsidRPr="00B92016">
              <w:rPr>
                <w:rFonts w:ascii="Arial" w:eastAsia="Times New Roman" w:hAnsi="Arial" w:cs="Times New Roman"/>
                <w:sz w:val="24"/>
                <w:szCs w:val="20"/>
              </w:rPr>
              <w:t>If sanctions are not imposed there is no deterrence of fraud.</w:t>
            </w:r>
          </w:p>
        </w:tc>
        <w:tc>
          <w:tcPr>
            <w:tcW w:w="2867" w:type="dxa"/>
          </w:tcPr>
          <w:p w14:paraId="61D75B1C" w14:textId="77777777" w:rsidR="008559B3" w:rsidRPr="00B92016" w:rsidRDefault="009308D5" w:rsidP="008559B3">
            <w:pPr>
              <w:spacing w:after="0" w:line="240" w:lineRule="auto"/>
              <w:rPr>
                <w:rFonts w:ascii="Arial" w:eastAsia="Times New Roman" w:hAnsi="Arial" w:cs="Times New Roman"/>
                <w:sz w:val="24"/>
                <w:szCs w:val="20"/>
              </w:rPr>
            </w:pPr>
            <w:r w:rsidRPr="00B92016">
              <w:rPr>
                <w:rFonts w:ascii="Arial" w:eastAsia="Times New Roman" w:hAnsi="Arial" w:cs="Times New Roman"/>
                <w:sz w:val="24"/>
                <w:szCs w:val="20"/>
              </w:rPr>
              <w:t>On-going</w:t>
            </w:r>
          </w:p>
        </w:tc>
      </w:tr>
    </w:tbl>
    <w:p w14:paraId="2F517C7C" w14:textId="77777777" w:rsidR="008559B3" w:rsidRPr="00B92016" w:rsidRDefault="008559B3" w:rsidP="008559B3">
      <w:pPr>
        <w:spacing w:after="0" w:line="240" w:lineRule="auto"/>
        <w:rPr>
          <w:rFonts w:ascii="Arial" w:eastAsia="Times New Roman" w:hAnsi="Arial" w:cs="Times New Roman"/>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2"/>
        <w:gridCol w:w="3708"/>
        <w:gridCol w:w="2356"/>
      </w:tblGrid>
      <w:tr w:rsidR="0077763E" w14:paraId="07D5EA16" w14:textId="77777777" w:rsidTr="008559B3">
        <w:tc>
          <w:tcPr>
            <w:tcW w:w="10456" w:type="dxa"/>
            <w:gridSpan w:val="3"/>
            <w:shd w:val="clear" w:color="auto" w:fill="7F7F7F"/>
          </w:tcPr>
          <w:p w14:paraId="52281736" w14:textId="77777777" w:rsidR="008559B3" w:rsidRPr="00B92016" w:rsidRDefault="008559B3" w:rsidP="008559B3">
            <w:pPr>
              <w:spacing w:after="0" w:line="240" w:lineRule="auto"/>
              <w:jc w:val="center"/>
              <w:rPr>
                <w:rFonts w:ascii="Arial" w:eastAsia="Times New Roman" w:hAnsi="Arial" w:cs="Times New Roman"/>
                <w:sz w:val="32"/>
                <w:szCs w:val="32"/>
              </w:rPr>
            </w:pPr>
          </w:p>
          <w:p w14:paraId="670F51B3" w14:textId="77777777" w:rsidR="008559B3" w:rsidRPr="00B92016" w:rsidRDefault="009308D5" w:rsidP="008559B3">
            <w:pPr>
              <w:spacing w:after="0" w:line="240" w:lineRule="auto"/>
              <w:jc w:val="center"/>
              <w:rPr>
                <w:rFonts w:ascii="Arial" w:eastAsia="Times New Roman" w:hAnsi="Arial" w:cs="Times New Roman"/>
                <w:sz w:val="32"/>
                <w:szCs w:val="32"/>
              </w:rPr>
            </w:pPr>
            <w:r w:rsidRPr="00B92016">
              <w:rPr>
                <w:rFonts w:ascii="Arial" w:eastAsia="Times New Roman" w:hAnsi="Arial" w:cs="Times New Roman"/>
                <w:sz w:val="32"/>
                <w:szCs w:val="32"/>
              </w:rPr>
              <w:t>REDRESS</w:t>
            </w:r>
          </w:p>
          <w:p w14:paraId="51BE2D1F" w14:textId="77777777" w:rsidR="008559B3" w:rsidRPr="00B92016" w:rsidRDefault="008559B3" w:rsidP="008559B3">
            <w:pPr>
              <w:spacing w:after="0" w:line="240" w:lineRule="auto"/>
              <w:jc w:val="center"/>
              <w:rPr>
                <w:rFonts w:ascii="Arial" w:eastAsia="Times New Roman" w:hAnsi="Arial" w:cs="Times New Roman"/>
                <w:sz w:val="32"/>
                <w:szCs w:val="32"/>
              </w:rPr>
            </w:pPr>
          </w:p>
        </w:tc>
      </w:tr>
      <w:tr w:rsidR="0077763E" w14:paraId="46E61A7C" w14:textId="77777777" w:rsidTr="008559B3">
        <w:tc>
          <w:tcPr>
            <w:tcW w:w="4392" w:type="dxa"/>
            <w:shd w:val="clear" w:color="auto" w:fill="D0CECE"/>
          </w:tcPr>
          <w:p w14:paraId="34821014" w14:textId="77777777" w:rsidR="008559B3" w:rsidRPr="00B92016" w:rsidRDefault="009308D5" w:rsidP="008559B3">
            <w:pPr>
              <w:spacing w:after="0" w:line="240" w:lineRule="auto"/>
              <w:jc w:val="center"/>
              <w:rPr>
                <w:rFonts w:ascii="Arial" w:eastAsia="Times New Roman" w:hAnsi="Arial" w:cs="Times New Roman"/>
                <w:sz w:val="24"/>
                <w:szCs w:val="20"/>
              </w:rPr>
            </w:pPr>
            <w:r w:rsidRPr="00B92016">
              <w:rPr>
                <w:rFonts w:ascii="Arial" w:eastAsia="Times New Roman" w:hAnsi="Arial" w:cs="Times New Roman"/>
                <w:sz w:val="24"/>
                <w:szCs w:val="20"/>
              </w:rPr>
              <w:t>OBJECTIVE</w:t>
            </w:r>
          </w:p>
        </w:tc>
        <w:tc>
          <w:tcPr>
            <w:tcW w:w="3708" w:type="dxa"/>
            <w:shd w:val="clear" w:color="auto" w:fill="D0CECE"/>
          </w:tcPr>
          <w:p w14:paraId="7CAFB10B" w14:textId="77777777" w:rsidR="008559B3" w:rsidRPr="00B92016" w:rsidRDefault="009308D5" w:rsidP="008559B3">
            <w:pPr>
              <w:spacing w:after="0" w:line="240" w:lineRule="auto"/>
              <w:jc w:val="center"/>
              <w:rPr>
                <w:rFonts w:ascii="Arial" w:eastAsia="Times New Roman" w:hAnsi="Arial" w:cs="Times New Roman"/>
                <w:sz w:val="24"/>
                <w:szCs w:val="20"/>
              </w:rPr>
            </w:pPr>
            <w:r w:rsidRPr="00B92016">
              <w:rPr>
                <w:rFonts w:ascii="Arial" w:eastAsia="Times New Roman" w:hAnsi="Arial" w:cs="Times New Roman"/>
                <w:sz w:val="24"/>
                <w:szCs w:val="20"/>
              </w:rPr>
              <w:t>RISK</w:t>
            </w:r>
          </w:p>
        </w:tc>
        <w:tc>
          <w:tcPr>
            <w:tcW w:w="2356" w:type="dxa"/>
            <w:shd w:val="clear" w:color="auto" w:fill="D0CECE"/>
          </w:tcPr>
          <w:p w14:paraId="7B27F4C5" w14:textId="77777777" w:rsidR="008559B3" w:rsidRPr="00B92016" w:rsidRDefault="009308D5" w:rsidP="008559B3">
            <w:pPr>
              <w:spacing w:after="0" w:line="240" w:lineRule="auto"/>
              <w:jc w:val="center"/>
              <w:rPr>
                <w:rFonts w:ascii="Arial" w:eastAsia="Times New Roman" w:hAnsi="Arial" w:cs="Times New Roman"/>
                <w:sz w:val="24"/>
                <w:szCs w:val="20"/>
              </w:rPr>
            </w:pPr>
            <w:r w:rsidRPr="00B92016">
              <w:rPr>
                <w:rFonts w:ascii="Arial" w:eastAsia="Times New Roman" w:hAnsi="Arial" w:cs="Times New Roman"/>
                <w:sz w:val="24"/>
                <w:szCs w:val="20"/>
              </w:rPr>
              <w:t>PROGRESS</w:t>
            </w:r>
          </w:p>
        </w:tc>
      </w:tr>
      <w:tr w:rsidR="0077763E" w14:paraId="4DF72072" w14:textId="77777777" w:rsidTr="008559B3">
        <w:tc>
          <w:tcPr>
            <w:tcW w:w="4392" w:type="dxa"/>
          </w:tcPr>
          <w:p w14:paraId="0492D6B3" w14:textId="77777777" w:rsidR="008559B3" w:rsidRPr="00B92016" w:rsidRDefault="009308D5" w:rsidP="008559B3">
            <w:pPr>
              <w:spacing w:after="0" w:line="240" w:lineRule="auto"/>
              <w:rPr>
                <w:rFonts w:ascii="Arial" w:eastAsia="Times New Roman" w:hAnsi="Arial" w:cs="Times New Roman"/>
                <w:sz w:val="24"/>
                <w:szCs w:val="20"/>
              </w:rPr>
            </w:pPr>
            <w:r w:rsidRPr="00B92016">
              <w:rPr>
                <w:rFonts w:ascii="Arial" w:eastAsia="Times New Roman" w:hAnsi="Arial" w:cs="Times New Roman"/>
                <w:sz w:val="24"/>
                <w:szCs w:val="20"/>
              </w:rPr>
              <w:t>Maintain comprehensive records of time spent on each investigation so that this can be included in any compensation claim.</w:t>
            </w:r>
          </w:p>
          <w:p w14:paraId="104347BA" w14:textId="77777777" w:rsidR="008559B3" w:rsidRPr="00B92016" w:rsidRDefault="008559B3" w:rsidP="008559B3">
            <w:pPr>
              <w:spacing w:after="0" w:line="240" w:lineRule="auto"/>
              <w:rPr>
                <w:rFonts w:ascii="Arial" w:eastAsia="Times New Roman" w:hAnsi="Arial" w:cs="Times New Roman"/>
                <w:sz w:val="24"/>
                <w:szCs w:val="20"/>
              </w:rPr>
            </w:pPr>
          </w:p>
          <w:p w14:paraId="002374FA" w14:textId="77777777" w:rsidR="008559B3" w:rsidRPr="00B92016" w:rsidRDefault="009308D5" w:rsidP="008559B3">
            <w:pPr>
              <w:spacing w:after="0" w:line="240" w:lineRule="auto"/>
              <w:rPr>
                <w:rFonts w:ascii="Arial" w:eastAsia="Times New Roman" w:hAnsi="Arial" w:cs="Times New Roman"/>
                <w:sz w:val="24"/>
                <w:szCs w:val="20"/>
              </w:rPr>
            </w:pPr>
            <w:r w:rsidRPr="00B92016">
              <w:rPr>
                <w:rFonts w:ascii="Arial" w:eastAsia="Times New Roman" w:hAnsi="Arial" w:cs="Times New Roman"/>
                <w:sz w:val="24"/>
                <w:szCs w:val="20"/>
              </w:rPr>
              <w:t xml:space="preserve">Identify and maintain a record of the actual proven amount of loss so that appropriate recovery procedures can be actioned. </w:t>
            </w:r>
          </w:p>
          <w:p w14:paraId="6B4B5C75" w14:textId="77777777" w:rsidR="008559B3" w:rsidRPr="00B92016" w:rsidRDefault="008559B3" w:rsidP="008559B3">
            <w:pPr>
              <w:spacing w:after="0" w:line="240" w:lineRule="auto"/>
              <w:rPr>
                <w:rFonts w:ascii="Arial" w:eastAsia="Times New Roman" w:hAnsi="Arial" w:cs="Times New Roman"/>
                <w:sz w:val="24"/>
                <w:szCs w:val="20"/>
              </w:rPr>
            </w:pPr>
          </w:p>
        </w:tc>
        <w:tc>
          <w:tcPr>
            <w:tcW w:w="3708" w:type="dxa"/>
          </w:tcPr>
          <w:p w14:paraId="4526D2D7" w14:textId="77777777" w:rsidR="008559B3" w:rsidRPr="00B92016" w:rsidRDefault="009308D5" w:rsidP="008559B3">
            <w:pPr>
              <w:spacing w:after="0" w:line="240" w:lineRule="auto"/>
              <w:rPr>
                <w:rFonts w:ascii="Arial" w:eastAsia="Times New Roman" w:hAnsi="Arial" w:cs="Times New Roman"/>
                <w:sz w:val="24"/>
                <w:szCs w:val="20"/>
              </w:rPr>
            </w:pPr>
            <w:r w:rsidRPr="00B92016">
              <w:rPr>
                <w:rFonts w:ascii="Arial" w:eastAsia="Times New Roman" w:hAnsi="Arial" w:cs="Times New Roman"/>
                <w:sz w:val="24"/>
                <w:szCs w:val="20"/>
              </w:rPr>
              <w:t>Fraudsters may not realise that any and all measures will be taken to recover any money lost to fraud.</w:t>
            </w:r>
          </w:p>
        </w:tc>
        <w:tc>
          <w:tcPr>
            <w:tcW w:w="2356" w:type="dxa"/>
          </w:tcPr>
          <w:p w14:paraId="7D735E57" w14:textId="77777777" w:rsidR="008559B3" w:rsidRPr="00B92016" w:rsidRDefault="009308D5" w:rsidP="008559B3">
            <w:pPr>
              <w:spacing w:after="0" w:line="240" w:lineRule="auto"/>
              <w:rPr>
                <w:rFonts w:ascii="Arial" w:eastAsia="Times New Roman" w:hAnsi="Arial" w:cs="Times New Roman"/>
                <w:sz w:val="24"/>
                <w:szCs w:val="20"/>
              </w:rPr>
            </w:pPr>
            <w:r w:rsidRPr="00B92016">
              <w:rPr>
                <w:rFonts w:ascii="Arial" w:eastAsia="Times New Roman" w:hAnsi="Arial" w:cs="Times New Roman"/>
                <w:sz w:val="24"/>
                <w:szCs w:val="20"/>
              </w:rPr>
              <w:t>On-going</w:t>
            </w:r>
          </w:p>
        </w:tc>
      </w:tr>
    </w:tbl>
    <w:p w14:paraId="1CA4A489" w14:textId="77777777" w:rsidR="008559B3" w:rsidRPr="00B92016" w:rsidRDefault="008559B3" w:rsidP="008559B3">
      <w:pPr>
        <w:spacing w:after="0" w:line="240" w:lineRule="auto"/>
        <w:rPr>
          <w:rFonts w:ascii="Arial" w:eastAsia="Times New Roman" w:hAnsi="Arial" w:cs="Times New Roman"/>
          <w:sz w:val="24"/>
          <w:szCs w:val="20"/>
        </w:rPr>
      </w:pPr>
    </w:p>
    <w:p w14:paraId="5EE4CE6A" w14:textId="597EF1F2" w:rsidR="00AE573A" w:rsidRPr="00B92016" w:rsidRDefault="009308D5" w:rsidP="00E04E8C">
      <w:pPr>
        <w:spacing w:after="0" w:line="240" w:lineRule="auto"/>
      </w:pPr>
      <w:r w:rsidRPr="00B92016">
        <w:rPr>
          <w:rFonts w:ascii="Arial" w:eastAsia="Times New Roman" w:hAnsi="Arial" w:cs="Times New Roman"/>
          <w:sz w:val="24"/>
          <w:szCs w:val="20"/>
        </w:rPr>
        <w:br w:type="page"/>
      </w:r>
    </w:p>
    <w:p w14:paraId="68D4BFEB" w14:textId="77777777" w:rsidR="00887C3B" w:rsidRPr="00B92016" w:rsidRDefault="00887C3B" w:rsidP="00887C3B">
      <w:pPr>
        <w:spacing w:after="0" w:line="240" w:lineRule="auto"/>
        <w:rPr>
          <w:color w:val="004254"/>
          <w:sz w:val="36"/>
          <w:szCs w:val="36"/>
        </w:rPr>
      </w:pPr>
    </w:p>
    <w:p w14:paraId="57DBEE82" w14:textId="77777777" w:rsidR="00887C3B" w:rsidRPr="00B92016" w:rsidRDefault="009308D5" w:rsidP="00887C3B">
      <w:pPr>
        <w:pStyle w:val="ListParagraph"/>
        <w:numPr>
          <w:ilvl w:val="0"/>
          <w:numId w:val="8"/>
        </w:numPr>
        <w:spacing w:after="0" w:line="240" w:lineRule="auto"/>
        <w:rPr>
          <w:color w:val="004254"/>
          <w:sz w:val="36"/>
          <w:szCs w:val="36"/>
        </w:rPr>
      </w:pPr>
      <w:r w:rsidRPr="00B92016">
        <w:rPr>
          <w:color w:val="004254"/>
          <w:sz w:val="36"/>
          <w:szCs w:val="36"/>
        </w:rPr>
        <w:t>How it relates to/underpins our strategic ambitions</w:t>
      </w:r>
    </w:p>
    <w:p w14:paraId="2B59CED0" w14:textId="77777777" w:rsidR="00887C3B" w:rsidRPr="00B92016" w:rsidRDefault="00887C3B" w:rsidP="00887C3B">
      <w:pPr>
        <w:spacing w:after="0" w:line="240" w:lineRule="auto"/>
      </w:pPr>
      <w:bookmarkStart w:id="0" w:name="_Hlk170727303"/>
    </w:p>
    <w:p w14:paraId="6731B884" w14:textId="29762AB9" w:rsidR="00887C3B" w:rsidRPr="00B92016" w:rsidRDefault="009308D5" w:rsidP="00BF5604">
      <w:pPr>
        <w:pStyle w:val="ListParagraph"/>
        <w:numPr>
          <w:ilvl w:val="1"/>
          <w:numId w:val="8"/>
        </w:numPr>
        <w:spacing w:after="0" w:line="240" w:lineRule="auto"/>
      </w:pPr>
      <w:r w:rsidRPr="00B92016">
        <w:t xml:space="preserve">Our ambition and </w:t>
      </w:r>
      <w:bookmarkEnd w:id="0"/>
      <w:r w:rsidRPr="00B92016">
        <w:t xml:space="preserve">social value objectives are fully aligned with the </w:t>
      </w:r>
      <w:r w:rsidR="00BF5604" w:rsidRPr="00B92016">
        <w:t xml:space="preserve">Council’s strategy. </w:t>
      </w:r>
    </w:p>
    <w:p w14:paraId="1DC911A8" w14:textId="77777777" w:rsidR="00BF5604" w:rsidRPr="00B92016" w:rsidRDefault="00BF5604" w:rsidP="00BF5604">
      <w:pPr>
        <w:pStyle w:val="ListParagraph"/>
        <w:spacing w:after="0" w:line="240" w:lineRule="auto"/>
      </w:pPr>
    </w:p>
    <w:p w14:paraId="5EEA93F3" w14:textId="6257EEBE" w:rsidR="00887C3B" w:rsidRPr="00B92016" w:rsidRDefault="009308D5" w:rsidP="00887C3B">
      <w:pPr>
        <w:pStyle w:val="ListParagraph"/>
        <w:numPr>
          <w:ilvl w:val="1"/>
          <w:numId w:val="8"/>
        </w:numPr>
        <w:spacing w:after="0" w:line="240" w:lineRule="auto"/>
      </w:pPr>
      <w:r w:rsidRPr="00B92016">
        <w:t>This will be achieved by the suite of robust counter fraud policies and procedures which allows for regular review and reporting of fraud matters in an open and transparent manner.  This allows both residents and staff the ability to report concerns having the confidence that these reports are taken seriously and will be acted upon.</w:t>
      </w:r>
    </w:p>
    <w:p w14:paraId="2781C206" w14:textId="77777777" w:rsidR="00887C3B" w:rsidRPr="00B92016" w:rsidRDefault="00887C3B" w:rsidP="00887C3B">
      <w:pPr>
        <w:spacing w:after="0" w:line="240" w:lineRule="auto"/>
        <w:rPr>
          <w:color w:val="004254"/>
          <w:sz w:val="36"/>
          <w:szCs w:val="36"/>
        </w:rPr>
      </w:pPr>
    </w:p>
    <w:p w14:paraId="1F0253A7" w14:textId="72E225E5" w:rsidR="00E04E8C" w:rsidRPr="00B92016" w:rsidRDefault="009308D5" w:rsidP="00A63282">
      <w:pPr>
        <w:pStyle w:val="ListParagraph"/>
        <w:numPr>
          <w:ilvl w:val="0"/>
          <w:numId w:val="8"/>
        </w:numPr>
        <w:spacing w:after="0" w:line="240" w:lineRule="auto"/>
        <w:rPr>
          <w:color w:val="004254"/>
          <w:sz w:val="36"/>
          <w:szCs w:val="36"/>
        </w:rPr>
      </w:pPr>
      <w:r w:rsidRPr="00B92016">
        <w:rPr>
          <w:color w:val="004254"/>
          <w:sz w:val="36"/>
          <w:szCs w:val="36"/>
        </w:rPr>
        <w:t>Related policies and procedures</w:t>
      </w:r>
    </w:p>
    <w:p w14:paraId="6B62F1B3" w14:textId="77777777" w:rsidR="00E04E8C" w:rsidRPr="00B92016" w:rsidRDefault="00E04E8C" w:rsidP="00E04E8C">
      <w:pPr>
        <w:spacing w:after="0" w:line="240" w:lineRule="auto"/>
      </w:pPr>
    </w:p>
    <w:p w14:paraId="344AB7C8" w14:textId="77777777" w:rsidR="00AC61D9" w:rsidRPr="00B92016" w:rsidRDefault="009308D5" w:rsidP="00AC61D9">
      <w:pPr>
        <w:spacing w:after="0" w:line="240" w:lineRule="auto"/>
      </w:pPr>
      <w:r w:rsidRPr="00B92016">
        <w:t xml:space="preserve">The council is committed to developing and delivering services in a way that ensures it treats people fairly and promotes equality of opportunity and social cohesion within the wider community. </w:t>
      </w:r>
    </w:p>
    <w:p w14:paraId="419371F9" w14:textId="6E7BCBDC" w:rsidR="4F701F5F" w:rsidRPr="00B92016" w:rsidRDefault="4F701F5F" w:rsidP="4F701F5F">
      <w:pPr>
        <w:spacing w:after="0" w:line="240" w:lineRule="auto"/>
      </w:pPr>
    </w:p>
    <w:p w14:paraId="3179506B" w14:textId="77777777" w:rsidR="00AC61D9" w:rsidRPr="00B92016" w:rsidRDefault="009308D5" w:rsidP="00AC61D9">
      <w:pPr>
        <w:spacing w:after="0" w:line="240" w:lineRule="auto"/>
      </w:pPr>
      <w:r w:rsidRPr="00B92016">
        <w:t>This policy aims to give the fairest outcomes to everyone regardless of race, gender reassignment, age, disability, pregnancy and maternity, religion or belief, sex or sexual orientation, marital or civil partnerships status and/or disability.</w:t>
      </w:r>
    </w:p>
    <w:p w14:paraId="6302746E" w14:textId="1F947038" w:rsidR="4F701F5F" w:rsidRPr="00B92016" w:rsidRDefault="4F701F5F" w:rsidP="4F701F5F">
      <w:pPr>
        <w:spacing w:after="0" w:line="240" w:lineRule="auto"/>
      </w:pPr>
    </w:p>
    <w:p w14:paraId="02F2C34E" w14:textId="160EEDC5" w:rsidR="00E04E8C" w:rsidRPr="00B92016" w:rsidRDefault="009308D5" w:rsidP="00AC61D9">
      <w:pPr>
        <w:spacing w:after="0" w:line="240" w:lineRule="auto"/>
      </w:pPr>
      <w:r w:rsidRPr="00B92016">
        <w:t>This policy has been subject to an Equality Impact Assessment to ensure that there is no discrimination in the way that it has been designed, developed or how it will be delivered and that, wherever possible, equality is promoted.</w:t>
      </w:r>
    </w:p>
    <w:p w14:paraId="183CBDCA" w14:textId="033C246A" w:rsidR="4F701F5F" w:rsidRPr="00B92016" w:rsidRDefault="4F701F5F" w:rsidP="4F701F5F">
      <w:pPr>
        <w:spacing w:after="0" w:line="240" w:lineRule="auto"/>
        <w:rPr>
          <w:sz w:val="18"/>
          <w:szCs w:val="18"/>
        </w:rPr>
      </w:pPr>
    </w:p>
    <w:p w14:paraId="13F8020E" w14:textId="77777777" w:rsidR="00E04E8C" w:rsidRPr="00E04E8C" w:rsidRDefault="009308D5" w:rsidP="00E04E8C">
      <w:pPr>
        <w:spacing w:after="0" w:line="240" w:lineRule="auto"/>
        <w:rPr>
          <w:sz w:val="18"/>
          <w:szCs w:val="18"/>
        </w:rPr>
      </w:pPr>
      <w:r w:rsidRPr="00B92016">
        <w:rPr>
          <w:sz w:val="18"/>
          <w:szCs w:val="18"/>
        </w:rPr>
        <w:t>ENDS</w:t>
      </w:r>
    </w:p>
    <w:sectPr w:rsidR="00E04E8C" w:rsidRPr="00E04E8C" w:rsidSect="00E04E8C">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F2CBB" w14:textId="77777777" w:rsidR="00C117BC" w:rsidRDefault="00C117BC">
      <w:pPr>
        <w:spacing w:after="0" w:line="240" w:lineRule="auto"/>
      </w:pPr>
      <w:r>
        <w:separator/>
      </w:r>
    </w:p>
  </w:endnote>
  <w:endnote w:type="continuationSeparator" w:id="0">
    <w:p w14:paraId="13D70889" w14:textId="77777777" w:rsidR="00C117BC" w:rsidRDefault="00C11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5435A" w14:textId="77777777" w:rsidR="008559B3" w:rsidRDefault="008559B3">
    <w:pPr>
      <w:pStyle w:val="Footer"/>
      <w:rPr>
        <w:sz w:val="18"/>
      </w:rPr>
    </w:pPr>
  </w:p>
  <w:p w14:paraId="07F5DACB" w14:textId="77777777" w:rsidR="008559B3" w:rsidRPr="00384BEB" w:rsidRDefault="008559B3" w:rsidP="00F06757">
    <w:pPr>
      <w:rPr>
        <w:b/>
        <w:sz w:val="16"/>
        <w:szCs w:val="16"/>
      </w:rPr>
    </w:pPr>
  </w:p>
  <w:p w14:paraId="7DD76466" w14:textId="77777777" w:rsidR="008559B3" w:rsidRDefault="009308D5" w:rsidP="00F02A00">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CC659" w14:textId="77777777" w:rsidR="00C117BC" w:rsidRDefault="00C117BC">
      <w:pPr>
        <w:spacing w:after="0" w:line="240" w:lineRule="auto"/>
      </w:pPr>
      <w:r>
        <w:separator/>
      </w:r>
    </w:p>
  </w:footnote>
  <w:footnote w:type="continuationSeparator" w:id="0">
    <w:p w14:paraId="12A291EE" w14:textId="77777777" w:rsidR="00C117BC" w:rsidRDefault="00C117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4F43B9"/>
    <w:multiLevelType w:val="hybridMultilevel"/>
    <w:tmpl w:val="B84E1552"/>
    <w:lvl w:ilvl="0" w:tplc="40B0F2EC">
      <w:start w:val="3"/>
      <w:numFmt w:val="bullet"/>
      <w:lvlText w:val="-"/>
      <w:lvlJc w:val="left"/>
      <w:pPr>
        <w:ind w:left="720" w:hanging="360"/>
      </w:pPr>
      <w:rPr>
        <w:rFonts w:ascii="Calibri" w:eastAsiaTheme="minorHAnsi" w:hAnsi="Calibri" w:cs="Calibri" w:hint="default"/>
      </w:rPr>
    </w:lvl>
    <w:lvl w:ilvl="1" w:tplc="D80A93AE" w:tentative="1">
      <w:start w:val="1"/>
      <w:numFmt w:val="bullet"/>
      <w:lvlText w:val="o"/>
      <w:lvlJc w:val="left"/>
      <w:pPr>
        <w:ind w:left="1440" w:hanging="360"/>
      </w:pPr>
      <w:rPr>
        <w:rFonts w:ascii="Courier New" w:hAnsi="Courier New" w:cs="Courier New" w:hint="default"/>
      </w:rPr>
    </w:lvl>
    <w:lvl w:ilvl="2" w:tplc="181401C6" w:tentative="1">
      <w:start w:val="1"/>
      <w:numFmt w:val="bullet"/>
      <w:lvlText w:val=""/>
      <w:lvlJc w:val="left"/>
      <w:pPr>
        <w:ind w:left="2160" w:hanging="360"/>
      </w:pPr>
      <w:rPr>
        <w:rFonts w:ascii="Wingdings" w:hAnsi="Wingdings" w:hint="default"/>
      </w:rPr>
    </w:lvl>
    <w:lvl w:ilvl="3" w:tplc="6428DD3C" w:tentative="1">
      <w:start w:val="1"/>
      <w:numFmt w:val="bullet"/>
      <w:lvlText w:val=""/>
      <w:lvlJc w:val="left"/>
      <w:pPr>
        <w:ind w:left="2880" w:hanging="360"/>
      </w:pPr>
      <w:rPr>
        <w:rFonts w:ascii="Symbol" w:hAnsi="Symbol" w:hint="default"/>
      </w:rPr>
    </w:lvl>
    <w:lvl w:ilvl="4" w:tplc="F2427E02" w:tentative="1">
      <w:start w:val="1"/>
      <w:numFmt w:val="bullet"/>
      <w:lvlText w:val="o"/>
      <w:lvlJc w:val="left"/>
      <w:pPr>
        <w:ind w:left="3600" w:hanging="360"/>
      </w:pPr>
      <w:rPr>
        <w:rFonts w:ascii="Courier New" w:hAnsi="Courier New" w:cs="Courier New" w:hint="default"/>
      </w:rPr>
    </w:lvl>
    <w:lvl w:ilvl="5" w:tplc="84C29542" w:tentative="1">
      <w:start w:val="1"/>
      <w:numFmt w:val="bullet"/>
      <w:lvlText w:val=""/>
      <w:lvlJc w:val="left"/>
      <w:pPr>
        <w:ind w:left="4320" w:hanging="360"/>
      </w:pPr>
      <w:rPr>
        <w:rFonts w:ascii="Wingdings" w:hAnsi="Wingdings" w:hint="default"/>
      </w:rPr>
    </w:lvl>
    <w:lvl w:ilvl="6" w:tplc="AEC0740C" w:tentative="1">
      <w:start w:val="1"/>
      <w:numFmt w:val="bullet"/>
      <w:lvlText w:val=""/>
      <w:lvlJc w:val="left"/>
      <w:pPr>
        <w:ind w:left="5040" w:hanging="360"/>
      </w:pPr>
      <w:rPr>
        <w:rFonts w:ascii="Symbol" w:hAnsi="Symbol" w:hint="default"/>
      </w:rPr>
    </w:lvl>
    <w:lvl w:ilvl="7" w:tplc="62D64360" w:tentative="1">
      <w:start w:val="1"/>
      <w:numFmt w:val="bullet"/>
      <w:lvlText w:val="o"/>
      <w:lvlJc w:val="left"/>
      <w:pPr>
        <w:ind w:left="5760" w:hanging="360"/>
      </w:pPr>
      <w:rPr>
        <w:rFonts w:ascii="Courier New" w:hAnsi="Courier New" w:cs="Courier New" w:hint="default"/>
      </w:rPr>
    </w:lvl>
    <w:lvl w:ilvl="8" w:tplc="10BC6636" w:tentative="1">
      <w:start w:val="1"/>
      <w:numFmt w:val="bullet"/>
      <w:lvlText w:val=""/>
      <w:lvlJc w:val="left"/>
      <w:pPr>
        <w:ind w:left="6480" w:hanging="360"/>
      </w:pPr>
      <w:rPr>
        <w:rFonts w:ascii="Wingdings" w:hAnsi="Wingdings" w:hint="default"/>
      </w:rPr>
    </w:lvl>
  </w:abstractNum>
  <w:abstractNum w:abstractNumId="2" w15:restartNumberingAfterBreak="0">
    <w:nsid w:val="10663FE8"/>
    <w:multiLevelType w:val="hybridMultilevel"/>
    <w:tmpl w:val="CE2868D0"/>
    <w:lvl w:ilvl="0" w:tplc="95EA991C">
      <w:start w:val="1"/>
      <w:numFmt w:val="bullet"/>
      <w:lvlText w:val=""/>
      <w:lvlJc w:val="left"/>
      <w:pPr>
        <w:tabs>
          <w:tab w:val="num" w:pos="720"/>
        </w:tabs>
        <w:ind w:left="720" w:hanging="360"/>
      </w:pPr>
      <w:rPr>
        <w:rFonts w:ascii="Symbol" w:hAnsi="Symbol" w:hint="default"/>
      </w:rPr>
    </w:lvl>
    <w:lvl w:ilvl="1" w:tplc="6F160D7A" w:tentative="1">
      <w:start w:val="1"/>
      <w:numFmt w:val="bullet"/>
      <w:lvlText w:val="o"/>
      <w:lvlJc w:val="left"/>
      <w:pPr>
        <w:tabs>
          <w:tab w:val="num" w:pos="1440"/>
        </w:tabs>
        <w:ind w:left="1440" w:hanging="360"/>
      </w:pPr>
      <w:rPr>
        <w:rFonts w:ascii="Courier New" w:hAnsi="Courier New" w:cs="Courier New" w:hint="default"/>
      </w:rPr>
    </w:lvl>
    <w:lvl w:ilvl="2" w:tplc="4E08E322">
      <w:start w:val="1"/>
      <w:numFmt w:val="bullet"/>
      <w:lvlText w:val=""/>
      <w:lvlJc w:val="left"/>
      <w:pPr>
        <w:tabs>
          <w:tab w:val="num" w:pos="2160"/>
        </w:tabs>
        <w:ind w:left="2160" w:hanging="360"/>
      </w:pPr>
      <w:rPr>
        <w:rFonts w:ascii="Wingdings" w:hAnsi="Wingdings" w:hint="default"/>
      </w:rPr>
    </w:lvl>
    <w:lvl w:ilvl="3" w:tplc="4D36A15C" w:tentative="1">
      <w:start w:val="1"/>
      <w:numFmt w:val="bullet"/>
      <w:lvlText w:val=""/>
      <w:lvlJc w:val="left"/>
      <w:pPr>
        <w:tabs>
          <w:tab w:val="num" w:pos="2880"/>
        </w:tabs>
        <w:ind w:left="2880" w:hanging="360"/>
      </w:pPr>
      <w:rPr>
        <w:rFonts w:ascii="Symbol" w:hAnsi="Symbol" w:hint="default"/>
      </w:rPr>
    </w:lvl>
    <w:lvl w:ilvl="4" w:tplc="B27CF3D2" w:tentative="1">
      <w:start w:val="1"/>
      <w:numFmt w:val="bullet"/>
      <w:lvlText w:val="o"/>
      <w:lvlJc w:val="left"/>
      <w:pPr>
        <w:tabs>
          <w:tab w:val="num" w:pos="3600"/>
        </w:tabs>
        <w:ind w:left="3600" w:hanging="360"/>
      </w:pPr>
      <w:rPr>
        <w:rFonts w:ascii="Courier New" w:hAnsi="Courier New" w:cs="Courier New" w:hint="default"/>
      </w:rPr>
    </w:lvl>
    <w:lvl w:ilvl="5" w:tplc="509288D8" w:tentative="1">
      <w:start w:val="1"/>
      <w:numFmt w:val="bullet"/>
      <w:lvlText w:val=""/>
      <w:lvlJc w:val="left"/>
      <w:pPr>
        <w:tabs>
          <w:tab w:val="num" w:pos="4320"/>
        </w:tabs>
        <w:ind w:left="4320" w:hanging="360"/>
      </w:pPr>
      <w:rPr>
        <w:rFonts w:ascii="Wingdings" w:hAnsi="Wingdings" w:hint="default"/>
      </w:rPr>
    </w:lvl>
    <w:lvl w:ilvl="6" w:tplc="45625108" w:tentative="1">
      <w:start w:val="1"/>
      <w:numFmt w:val="bullet"/>
      <w:lvlText w:val=""/>
      <w:lvlJc w:val="left"/>
      <w:pPr>
        <w:tabs>
          <w:tab w:val="num" w:pos="5040"/>
        </w:tabs>
        <w:ind w:left="5040" w:hanging="360"/>
      </w:pPr>
      <w:rPr>
        <w:rFonts w:ascii="Symbol" w:hAnsi="Symbol" w:hint="default"/>
      </w:rPr>
    </w:lvl>
    <w:lvl w:ilvl="7" w:tplc="F6F47E06" w:tentative="1">
      <w:start w:val="1"/>
      <w:numFmt w:val="bullet"/>
      <w:lvlText w:val="o"/>
      <w:lvlJc w:val="left"/>
      <w:pPr>
        <w:tabs>
          <w:tab w:val="num" w:pos="5760"/>
        </w:tabs>
        <w:ind w:left="5760" w:hanging="360"/>
      </w:pPr>
      <w:rPr>
        <w:rFonts w:ascii="Courier New" w:hAnsi="Courier New" w:cs="Courier New" w:hint="default"/>
      </w:rPr>
    </w:lvl>
    <w:lvl w:ilvl="8" w:tplc="2BB6313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A77A24"/>
    <w:multiLevelType w:val="hybridMultilevel"/>
    <w:tmpl w:val="2CE84FFA"/>
    <w:lvl w:ilvl="0" w:tplc="92AE9E98">
      <w:start w:val="1"/>
      <w:numFmt w:val="bullet"/>
      <w:lvlText w:val=""/>
      <w:lvlJc w:val="left"/>
      <w:pPr>
        <w:tabs>
          <w:tab w:val="num" w:pos="1080"/>
        </w:tabs>
        <w:ind w:left="1080" w:hanging="360"/>
      </w:pPr>
      <w:rPr>
        <w:rFonts w:ascii="Wingdings" w:hAnsi="Wingdings" w:hint="default"/>
      </w:rPr>
    </w:lvl>
    <w:lvl w:ilvl="1" w:tplc="D55CE55A" w:tentative="1">
      <w:start w:val="1"/>
      <w:numFmt w:val="bullet"/>
      <w:lvlText w:val="o"/>
      <w:lvlJc w:val="left"/>
      <w:pPr>
        <w:tabs>
          <w:tab w:val="num" w:pos="1800"/>
        </w:tabs>
        <w:ind w:left="1800" w:hanging="360"/>
      </w:pPr>
      <w:rPr>
        <w:rFonts w:ascii="Courier New" w:hAnsi="Courier New" w:hint="default"/>
      </w:rPr>
    </w:lvl>
    <w:lvl w:ilvl="2" w:tplc="6BAAF346" w:tentative="1">
      <w:start w:val="1"/>
      <w:numFmt w:val="bullet"/>
      <w:lvlText w:val=""/>
      <w:lvlJc w:val="left"/>
      <w:pPr>
        <w:tabs>
          <w:tab w:val="num" w:pos="2520"/>
        </w:tabs>
        <w:ind w:left="2520" w:hanging="360"/>
      </w:pPr>
      <w:rPr>
        <w:rFonts w:ascii="Wingdings" w:hAnsi="Wingdings" w:hint="default"/>
      </w:rPr>
    </w:lvl>
    <w:lvl w:ilvl="3" w:tplc="8620FCCE" w:tentative="1">
      <w:start w:val="1"/>
      <w:numFmt w:val="bullet"/>
      <w:lvlText w:val=""/>
      <w:lvlJc w:val="left"/>
      <w:pPr>
        <w:tabs>
          <w:tab w:val="num" w:pos="3240"/>
        </w:tabs>
        <w:ind w:left="3240" w:hanging="360"/>
      </w:pPr>
      <w:rPr>
        <w:rFonts w:ascii="Symbol" w:hAnsi="Symbol" w:hint="default"/>
      </w:rPr>
    </w:lvl>
    <w:lvl w:ilvl="4" w:tplc="FAA8A26E" w:tentative="1">
      <w:start w:val="1"/>
      <w:numFmt w:val="bullet"/>
      <w:lvlText w:val="o"/>
      <w:lvlJc w:val="left"/>
      <w:pPr>
        <w:tabs>
          <w:tab w:val="num" w:pos="3960"/>
        </w:tabs>
        <w:ind w:left="3960" w:hanging="360"/>
      </w:pPr>
      <w:rPr>
        <w:rFonts w:ascii="Courier New" w:hAnsi="Courier New" w:hint="default"/>
      </w:rPr>
    </w:lvl>
    <w:lvl w:ilvl="5" w:tplc="D4E61566" w:tentative="1">
      <w:start w:val="1"/>
      <w:numFmt w:val="bullet"/>
      <w:lvlText w:val=""/>
      <w:lvlJc w:val="left"/>
      <w:pPr>
        <w:tabs>
          <w:tab w:val="num" w:pos="4680"/>
        </w:tabs>
        <w:ind w:left="4680" w:hanging="360"/>
      </w:pPr>
      <w:rPr>
        <w:rFonts w:ascii="Wingdings" w:hAnsi="Wingdings" w:hint="default"/>
      </w:rPr>
    </w:lvl>
    <w:lvl w:ilvl="6" w:tplc="3FF8A250" w:tentative="1">
      <w:start w:val="1"/>
      <w:numFmt w:val="bullet"/>
      <w:lvlText w:val=""/>
      <w:lvlJc w:val="left"/>
      <w:pPr>
        <w:tabs>
          <w:tab w:val="num" w:pos="5400"/>
        </w:tabs>
        <w:ind w:left="5400" w:hanging="360"/>
      </w:pPr>
      <w:rPr>
        <w:rFonts w:ascii="Symbol" w:hAnsi="Symbol" w:hint="default"/>
      </w:rPr>
    </w:lvl>
    <w:lvl w:ilvl="7" w:tplc="7DF22C7E" w:tentative="1">
      <w:start w:val="1"/>
      <w:numFmt w:val="bullet"/>
      <w:lvlText w:val="o"/>
      <w:lvlJc w:val="left"/>
      <w:pPr>
        <w:tabs>
          <w:tab w:val="num" w:pos="6120"/>
        </w:tabs>
        <w:ind w:left="6120" w:hanging="360"/>
      </w:pPr>
      <w:rPr>
        <w:rFonts w:ascii="Courier New" w:hAnsi="Courier New" w:hint="default"/>
      </w:rPr>
    </w:lvl>
    <w:lvl w:ilvl="8" w:tplc="3996848C"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2C12130"/>
    <w:multiLevelType w:val="hybridMultilevel"/>
    <w:tmpl w:val="C3807DD6"/>
    <w:lvl w:ilvl="0" w:tplc="2026D50C">
      <w:start w:val="1"/>
      <w:numFmt w:val="bullet"/>
      <w:lvlText w:val=""/>
      <w:lvlJc w:val="left"/>
      <w:pPr>
        <w:tabs>
          <w:tab w:val="num" w:pos="1080"/>
        </w:tabs>
        <w:ind w:left="1080" w:hanging="360"/>
      </w:pPr>
      <w:rPr>
        <w:rFonts w:ascii="Wingdings" w:hAnsi="Wingdings" w:hint="default"/>
      </w:rPr>
    </w:lvl>
    <w:lvl w:ilvl="1" w:tplc="AD9A76D6" w:tentative="1">
      <w:start w:val="1"/>
      <w:numFmt w:val="bullet"/>
      <w:lvlText w:val="o"/>
      <w:lvlJc w:val="left"/>
      <w:pPr>
        <w:tabs>
          <w:tab w:val="num" w:pos="1800"/>
        </w:tabs>
        <w:ind w:left="1800" w:hanging="360"/>
      </w:pPr>
      <w:rPr>
        <w:rFonts w:ascii="Courier New" w:hAnsi="Courier New" w:hint="default"/>
      </w:rPr>
    </w:lvl>
    <w:lvl w:ilvl="2" w:tplc="61DCD1A8" w:tentative="1">
      <w:start w:val="1"/>
      <w:numFmt w:val="bullet"/>
      <w:lvlText w:val=""/>
      <w:lvlJc w:val="left"/>
      <w:pPr>
        <w:tabs>
          <w:tab w:val="num" w:pos="2520"/>
        </w:tabs>
        <w:ind w:left="2520" w:hanging="360"/>
      </w:pPr>
      <w:rPr>
        <w:rFonts w:ascii="Wingdings" w:hAnsi="Wingdings" w:hint="default"/>
      </w:rPr>
    </w:lvl>
    <w:lvl w:ilvl="3" w:tplc="D3284642" w:tentative="1">
      <w:start w:val="1"/>
      <w:numFmt w:val="bullet"/>
      <w:lvlText w:val=""/>
      <w:lvlJc w:val="left"/>
      <w:pPr>
        <w:tabs>
          <w:tab w:val="num" w:pos="3240"/>
        </w:tabs>
        <w:ind w:left="3240" w:hanging="360"/>
      </w:pPr>
      <w:rPr>
        <w:rFonts w:ascii="Symbol" w:hAnsi="Symbol" w:hint="default"/>
      </w:rPr>
    </w:lvl>
    <w:lvl w:ilvl="4" w:tplc="C532C9E4" w:tentative="1">
      <w:start w:val="1"/>
      <w:numFmt w:val="bullet"/>
      <w:lvlText w:val="o"/>
      <w:lvlJc w:val="left"/>
      <w:pPr>
        <w:tabs>
          <w:tab w:val="num" w:pos="3960"/>
        </w:tabs>
        <w:ind w:left="3960" w:hanging="360"/>
      </w:pPr>
      <w:rPr>
        <w:rFonts w:ascii="Courier New" w:hAnsi="Courier New" w:hint="default"/>
      </w:rPr>
    </w:lvl>
    <w:lvl w:ilvl="5" w:tplc="BF86322E" w:tentative="1">
      <w:start w:val="1"/>
      <w:numFmt w:val="bullet"/>
      <w:lvlText w:val=""/>
      <w:lvlJc w:val="left"/>
      <w:pPr>
        <w:tabs>
          <w:tab w:val="num" w:pos="4680"/>
        </w:tabs>
        <w:ind w:left="4680" w:hanging="360"/>
      </w:pPr>
      <w:rPr>
        <w:rFonts w:ascii="Wingdings" w:hAnsi="Wingdings" w:hint="default"/>
      </w:rPr>
    </w:lvl>
    <w:lvl w:ilvl="6" w:tplc="78389CFC" w:tentative="1">
      <w:start w:val="1"/>
      <w:numFmt w:val="bullet"/>
      <w:lvlText w:val=""/>
      <w:lvlJc w:val="left"/>
      <w:pPr>
        <w:tabs>
          <w:tab w:val="num" w:pos="5400"/>
        </w:tabs>
        <w:ind w:left="5400" w:hanging="360"/>
      </w:pPr>
      <w:rPr>
        <w:rFonts w:ascii="Symbol" w:hAnsi="Symbol" w:hint="default"/>
      </w:rPr>
    </w:lvl>
    <w:lvl w:ilvl="7" w:tplc="D8D034DC" w:tentative="1">
      <w:start w:val="1"/>
      <w:numFmt w:val="bullet"/>
      <w:lvlText w:val="o"/>
      <w:lvlJc w:val="left"/>
      <w:pPr>
        <w:tabs>
          <w:tab w:val="num" w:pos="6120"/>
        </w:tabs>
        <w:ind w:left="6120" w:hanging="360"/>
      </w:pPr>
      <w:rPr>
        <w:rFonts w:ascii="Courier New" w:hAnsi="Courier New" w:hint="default"/>
      </w:rPr>
    </w:lvl>
    <w:lvl w:ilvl="8" w:tplc="2696A390"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73E54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8470069"/>
    <w:multiLevelType w:val="hybridMultilevel"/>
    <w:tmpl w:val="B44C555A"/>
    <w:lvl w:ilvl="0" w:tplc="15465CB2">
      <w:start w:val="1"/>
      <w:numFmt w:val="bullet"/>
      <w:lvlText w:val=""/>
      <w:lvlJc w:val="left"/>
      <w:pPr>
        <w:ind w:left="720" w:hanging="360"/>
      </w:pPr>
      <w:rPr>
        <w:rFonts w:ascii="Symbol" w:hAnsi="Symbol" w:hint="default"/>
      </w:rPr>
    </w:lvl>
    <w:lvl w:ilvl="1" w:tplc="88C09ECA">
      <w:start w:val="1"/>
      <w:numFmt w:val="bullet"/>
      <w:lvlText w:val="o"/>
      <w:lvlJc w:val="left"/>
      <w:pPr>
        <w:ind w:left="1440" w:hanging="360"/>
      </w:pPr>
      <w:rPr>
        <w:rFonts w:ascii="Courier New" w:hAnsi="Courier New" w:cs="Courier New" w:hint="default"/>
      </w:rPr>
    </w:lvl>
    <w:lvl w:ilvl="2" w:tplc="3D869ACE" w:tentative="1">
      <w:start w:val="1"/>
      <w:numFmt w:val="bullet"/>
      <w:lvlText w:val=""/>
      <w:lvlJc w:val="left"/>
      <w:pPr>
        <w:ind w:left="2160" w:hanging="360"/>
      </w:pPr>
      <w:rPr>
        <w:rFonts w:ascii="Wingdings" w:hAnsi="Wingdings" w:hint="default"/>
      </w:rPr>
    </w:lvl>
    <w:lvl w:ilvl="3" w:tplc="43184F16" w:tentative="1">
      <w:start w:val="1"/>
      <w:numFmt w:val="bullet"/>
      <w:lvlText w:val=""/>
      <w:lvlJc w:val="left"/>
      <w:pPr>
        <w:ind w:left="2880" w:hanging="360"/>
      </w:pPr>
      <w:rPr>
        <w:rFonts w:ascii="Symbol" w:hAnsi="Symbol" w:hint="default"/>
      </w:rPr>
    </w:lvl>
    <w:lvl w:ilvl="4" w:tplc="96909BE0" w:tentative="1">
      <w:start w:val="1"/>
      <w:numFmt w:val="bullet"/>
      <w:lvlText w:val="o"/>
      <w:lvlJc w:val="left"/>
      <w:pPr>
        <w:ind w:left="3600" w:hanging="360"/>
      </w:pPr>
      <w:rPr>
        <w:rFonts w:ascii="Courier New" w:hAnsi="Courier New" w:cs="Courier New" w:hint="default"/>
      </w:rPr>
    </w:lvl>
    <w:lvl w:ilvl="5" w:tplc="4D8A1242" w:tentative="1">
      <w:start w:val="1"/>
      <w:numFmt w:val="bullet"/>
      <w:lvlText w:val=""/>
      <w:lvlJc w:val="left"/>
      <w:pPr>
        <w:ind w:left="4320" w:hanging="360"/>
      </w:pPr>
      <w:rPr>
        <w:rFonts w:ascii="Wingdings" w:hAnsi="Wingdings" w:hint="default"/>
      </w:rPr>
    </w:lvl>
    <w:lvl w:ilvl="6" w:tplc="E5AA61E8" w:tentative="1">
      <w:start w:val="1"/>
      <w:numFmt w:val="bullet"/>
      <w:lvlText w:val=""/>
      <w:lvlJc w:val="left"/>
      <w:pPr>
        <w:ind w:left="5040" w:hanging="360"/>
      </w:pPr>
      <w:rPr>
        <w:rFonts w:ascii="Symbol" w:hAnsi="Symbol" w:hint="default"/>
      </w:rPr>
    </w:lvl>
    <w:lvl w:ilvl="7" w:tplc="8280C966" w:tentative="1">
      <w:start w:val="1"/>
      <w:numFmt w:val="bullet"/>
      <w:lvlText w:val="o"/>
      <w:lvlJc w:val="left"/>
      <w:pPr>
        <w:ind w:left="5760" w:hanging="360"/>
      </w:pPr>
      <w:rPr>
        <w:rFonts w:ascii="Courier New" w:hAnsi="Courier New" w:cs="Courier New" w:hint="default"/>
      </w:rPr>
    </w:lvl>
    <w:lvl w:ilvl="8" w:tplc="06F67E4C" w:tentative="1">
      <w:start w:val="1"/>
      <w:numFmt w:val="bullet"/>
      <w:lvlText w:val=""/>
      <w:lvlJc w:val="left"/>
      <w:pPr>
        <w:ind w:left="6480" w:hanging="360"/>
      </w:pPr>
      <w:rPr>
        <w:rFonts w:ascii="Wingdings" w:hAnsi="Wingdings" w:hint="default"/>
      </w:rPr>
    </w:lvl>
  </w:abstractNum>
  <w:abstractNum w:abstractNumId="7" w15:restartNumberingAfterBreak="0">
    <w:nsid w:val="20871DCC"/>
    <w:multiLevelType w:val="hybridMultilevel"/>
    <w:tmpl w:val="B384648C"/>
    <w:lvl w:ilvl="0" w:tplc="1D9E91A2">
      <w:start w:val="1"/>
      <w:numFmt w:val="bullet"/>
      <w:lvlText w:val=""/>
      <w:lvlJc w:val="left"/>
      <w:pPr>
        <w:ind w:left="720" w:hanging="360"/>
      </w:pPr>
      <w:rPr>
        <w:rFonts w:ascii="Symbol" w:hAnsi="Symbol" w:hint="default"/>
      </w:rPr>
    </w:lvl>
    <w:lvl w:ilvl="1" w:tplc="6118512E" w:tentative="1">
      <w:start w:val="1"/>
      <w:numFmt w:val="bullet"/>
      <w:lvlText w:val="o"/>
      <w:lvlJc w:val="left"/>
      <w:pPr>
        <w:ind w:left="1440" w:hanging="360"/>
      </w:pPr>
      <w:rPr>
        <w:rFonts w:ascii="Courier New" w:hAnsi="Courier New" w:cs="Courier New" w:hint="default"/>
      </w:rPr>
    </w:lvl>
    <w:lvl w:ilvl="2" w:tplc="D79C15FC" w:tentative="1">
      <w:start w:val="1"/>
      <w:numFmt w:val="bullet"/>
      <w:lvlText w:val=""/>
      <w:lvlJc w:val="left"/>
      <w:pPr>
        <w:ind w:left="2160" w:hanging="360"/>
      </w:pPr>
      <w:rPr>
        <w:rFonts w:ascii="Wingdings" w:hAnsi="Wingdings" w:hint="default"/>
      </w:rPr>
    </w:lvl>
    <w:lvl w:ilvl="3" w:tplc="EA9CECFA" w:tentative="1">
      <w:start w:val="1"/>
      <w:numFmt w:val="bullet"/>
      <w:lvlText w:val=""/>
      <w:lvlJc w:val="left"/>
      <w:pPr>
        <w:ind w:left="2880" w:hanging="360"/>
      </w:pPr>
      <w:rPr>
        <w:rFonts w:ascii="Symbol" w:hAnsi="Symbol" w:hint="default"/>
      </w:rPr>
    </w:lvl>
    <w:lvl w:ilvl="4" w:tplc="E800D2A6" w:tentative="1">
      <w:start w:val="1"/>
      <w:numFmt w:val="bullet"/>
      <w:lvlText w:val="o"/>
      <w:lvlJc w:val="left"/>
      <w:pPr>
        <w:ind w:left="3600" w:hanging="360"/>
      </w:pPr>
      <w:rPr>
        <w:rFonts w:ascii="Courier New" w:hAnsi="Courier New" w:cs="Courier New" w:hint="default"/>
      </w:rPr>
    </w:lvl>
    <w:lvl w:ilvl="5" w:tplc="E09EB726" w:tentative="1">
      <w:start w:val="1"/>
      <w:numFmt w:val="bullet"/>
      <w:lvlText w:val=""/>
      <w:lvlJc w:val="left"/>
      <w:pPr>
        <w:ind w:left="4320" w:hanging="360"/>
      </w:pPr>
      <w:rPr>
        <w:rFonts w:ascii="Wingdings" w:hAnsi="Wingdings" w:hint="default"/>
      </w:rPr>
    </w:lvl>
    <w:lvl w:ilvl="6" w:tplc="E57A1A40" w:tentative="1">
      <w:start w:val="1"/>
      <w:numFmt w:val="bullet"/>
      <w:lvlText w:val=""/>
      <w:lvlJc w:val="left"/>
      <w:pPr>
        <w:ind w:left="5040" w:hanging="360"/>
      </w:pPr>
      <w:rPr>
        <w:rFonts w:ascii="Symbol" w:hAnsi="Symbol" w:hint="default"/>
      </w:rPr>
    </w:lvl>
    <w:lvl w:ilvl="7" w:tplc="4ADA20DE" w:tentative="1">
      <w:start w:val="1"/>
      <w:numFmt w:val="bullet"/>
      <w:lvlText w:val="o"/>
      <w:lvlJc w:val="left"/>
      <w:pPr>
        <w:ind w:left="5760" w:hanging="360"/>
      </w:pPr>
      <w:rPr>
        <w:rFonts w:ascii="Courier New" w:hAnsi="Courier New" w:cs="Courier New" w:hint="default"/>
      </w:rPr>
    </w:lvl>
    <w:lvl w:ilvl="8" w:tplc="5B68041E" w:tentative="1">
      <w:start w:val="1"/>
      <w:numFmt w:val="bullet"/>
      <w:lvlText w:val=""/>
      <w:lvlJc w:val="left"/>
      <w:pPr>
        <w:ind w:left="6480" w:hanging="360"/>
      </w:pPr>
      <w:rPr>
        <w:rFonts w:ascii="Wingdings" w:hAnsi="Wingdings" w:hint="default"/>
      </w:rPr>
    </w:lvl>
  </w:abstractNum>
  <w:abstractNum w:abstractNumId="8" w15:restartNumberingAfterBreak="0">
    <w:nsid w:val="2C795927"/>
    <w:multiLevelType w:val="hybridMultilevel"/>
    <w:tmpl w:val="E06E6648"/>
    <w:lvl w:ilvl="0" w:tplc="1BE818A6">
      <w:start w:val="1"/>
      <w:numFmt w:val="bullet"/>
      <w:lvlText w:val=""/>
      <w:lvlJc w:val="left"/>
      <w:pPr>
        <w:tabs>
          <w:tab w:val="num" w:pos="1085"/>
        </w:tabs>
        <w:ind w:left="1085" w:hanging="360"/>
      </w:pPr>
      <w:rPr>
        <w:rFonts w:ascii="Symbol" w:hAnsi="Symbol" w:hint="default"/>
      </w:rPr>
    </w:lvl>
    <w:lvl w:ilvl="1" w:tplc="EAEE3A9C" w:tentative="1">
      <w:start w:val="1"/>
      <w:numFmt w:val="bullet"/>
      <w:lvlText w:val="o"/>
      <w:lvlJc w:val="left"/>
      <w:pPr>
        <w:tabs>
          <w:tab w:val="num" w:pos="1805"/>
        </w:tabs>
        <w:ind w:left="1805" w:hanging="360"/>
      </w:pPr>
      <w:rPr>
        <w:rFonts w:ascii="Courier New" w:hAnsi="Courier New" w:cs="Courier New" w:hint="default"/>
      </w:rPr>
    </w:lvl>
    <w:lvl w:ilvl="2" w:tplc="BDBC5BE0" w:tentative="1">
      <w:start w:val="1"/>
      <w:numFmt w:val="bullet"/>
      <w:lvlText w:val=""/>
      <w:lvlJc w:val="left"/>
      <w:pPr>
        <w:tabs>
          <w:tab w:val="num" w:pos="2525"/>
        </w:tabs>
        <w:ind w:left="2525" w:hanging="360"/>
      </w:pPr>
      <w:rPr>
        <w:rFonts w:ascii="Wingdings" w:hAnsi="Wingdings" w:hint="default"/>
      </w:rPr>
    </w:lvl>
    <w:lvl w:ilvl="3" w:tplc="1FE4F8F8" w:tentative="1">
      <w:start w:val="1"/>
      <w:numFmt w:val="bullet"/>
      <w:lvlText w:val=""/>
      <w:lvlJc w:val="left"/>
      <w:pPr>
        <w:tabs>
          <w:tab w:val="num" w:pos="3245"/>
        </w:tabs>
        <w:ind w:left="3245" w:hanging="360"/>
      </w:pPr>
      <w:rPr>
        <w:rFonts w:ascii="Symbol" w:hAnsi="Symbol" w:hint="default"/>
      </w:rPr>
    </w:lvl>
    <w:lvl w:ilvl="4" w:tplc="D9C283EC" w:tentative="1">
      <w:start w:val="1"/>
      <w:numFmt w:val="bullet"/>
      <w:lvlText w:val="o"/>
      <w:lvlJc w:val="left"/>
      <w:pPr>
        <w:tabs>
          <w:tab w:val="num" w:pos="3965"/>
        </w:tabs>
        <w:ind w:left="3965" w:hanging="360"/>
      </w:pPr>
      <w:rPr>
        <w:rFonts w:ascii="Courier New" w:hAnsi="Courier New" w:cs="Courier New" w:hint="default"/>
      </w:rPr>
    </w:lvl>
    <w:lvl w:ilvl="5" w:tplc="576E9F3E" w:tentative="1">
      <w:start w:val="1"/>
      <w:numFmt w:val="bullet"/>
      <w:lvlText w:val=""/>
      <w:lvlJc w:val="left"/>
      <w:pPr>
        <w:tabs>
          <w:tab w:val="num" w:pos="4685"/>
        </w:tabs>
        <w:ind w:left="4685" w:hanging="360"/>
      </w:pPr>
      <w:rPr>
        <w:rFonts w:ascii="Wingdings" w:hAnsi="Wingdings" w:hint="default"/>
      </w:rPr>
    </w:lvl>
    <w:lvl w:ilvl="6" w:tplc="A60A3F82" w:tentative="1">
      <w:start w:val="1"/>
      <w:numFmt w:val="bullet"/>
      <w:lvlText w:val=""/>
      <w:lvlJc w:val="left"/>
      <w:pPr>
        <w:tabs>
          <w:tab w:val="num" w:pos="5405"/>
        </w:tabs>
        <w:ind w:left="5405" w:hanging="360"/>
      </w:pPr>
      <w:rPr>
        <w:rFonts w:ascii="Symbol" w:hAnsi="Symbol" w:hint="default"/>
      </w:rPr>
    </w:lvl>
    <w:lvl w:ilvl="7" w:tplc="ECF07B60" w:tentative="1">
      <w:start w:val="1"/>
      <w:numFmt w:val="bullet"/>
      <w:lvlText w:val="o"/>
      <w:lvlJc w:val="left"/>
      <w:pPr>
        <w:tabs>
          <w:tab w:val="num" w:pos="6125"/>
        </w:tabs>
        <w:ind w:left="6125" w:hanging="360"/>
      </w:pPr>
      <w:rPr>
        <w:rFonts w:ascii="Courier New" w:hAnsi="Courier New" w:cs="Courier New" w:hint="default"/>
      </w:rPr>
    </w:lvl>
    <w:lvl w:ilvl="8" w:tplc="9B6AB268" w:tentative="1">
      <w:start w:val="1"/>
      <w:numFmt w:val="bullet"/>
      <w:lvlText w:val=""/>
      <w:lvlJc w:val="left"/>
      <w:pPr>
        <w:tabs>
          <w:tab w:val="num" w:pos="6845"/>
        </w:tabs>
        <w:ind w:left="6845" w:hanging="360"/>
      </w:pPr>
      <w:rPr>
        <w:rFonts w:ascii="Wingdings" w:hAnsi="Wingdings" w:hint="default"/>
      </w:rPr>
    </w:lvl>
  </w:abstractNum>
  <w:abstractNum w:abstractNumId="9" w15:restartNumberingAfterBreak="0">
    <w:nsid w:val="32D971B5"/>
    <w:multiLevelType w:val="hybridMultilevel"/>
    <w:tmpl w:val="DC569300"/>
    <w:lvl w:ilvl="0" w:tplc="DD46439C">
      <w:start w:val="3"/>
      <w:numFmt w:val="bullet"/>
      <w:lvlText w:val="-"/>
      <w:lvlJc w:val="left"/>
      <w:pPr>
        <w:ind w:left="720" w:hanging="360"/>
      </w:pPr>
      <w:rPr>
        <w:rFonts w:ascii="Calibri" w:eastAsiaTheme="minorHAnsi" w:hAnsi="Calibri" w:cs="Calibri" w:hint="default"/>
      </w:rPr>
    </w:lvl>
    <w:lvl w:ilvl="1" w:tplc="1024B6B6" w:tentative="1">
      <w:start w:val="1"/>
      <w:numFmt w:val="bullet"/>
      <w:lvlText w:val="o"/>
      <w:lvlJc w:val="left"/>
      <w:pPr>
        <w:ind w:left="1440" w:hanging="360"/>
      </w:pPr>
      <w:rPr>
        <w:rFonts w:ascii="Courier New" w:hAnsi="Courier New" w:cs="Courier New" w:hint="default"/>
      </w:rPr>
    </w:lvl>
    <w:lvl w:ilvl="2" w:tplc="E7B81956" w:tentative="1">
      <w:start w:val="1"/>
      <w:numFmt w:val="bullet"/>
      <w:lvlText w:val=""/>
      <w:lvlJc w:val="left"/>
      <w:pPr>
        <w:ind w:left="2160" w:hanging="360"/>
      </w:pPr>
      <w:rPr>
        <w:rFonts w:ascii="Wingdings" w:hAnsi="Wingdings" w:hint="default"/>
      </w:rPr>
    </w:lvl>
    <w:lvl w:ilvl="3" w:tplc="77DE0B76" w:tentative="1">
      <w:start w:val="1"/>
      <w:numFmt w:val="bullet"/>
      <w:lvlText w:val=""/>
      <w:lvlJc w:val="left"/>
      <w:pPr>
        <w:ind w:left="2880" w:hanging="360"/>
      </w:pPr>
      <w:rPr>
        <w:rFonts w:ascii="Symbol" w:hAnsi="Symbol" w:hint="default"/>
      </w:rPr>
    </w:lvl>
    <w:lvl w:ilvl="4" w:tplc="FE42E676" w:tentative="1">
      <w:start w:val="1"/>
      <w:numFmt w:val="bullet"/>
      <w:lvlText w:val="o"/>
      <w:lvlJc w:val="left"/>
      <w:pPr>
        <w:ind w:left="3600" w:hanging="360"/>
      </w:pPr>
      <w:rPr>
        <w:rFonts w:ascii="Courier New" w:hAnsi="Courier New" w:cs="Courier New" w:hint="default"/>
      </w:rPr>
    </w:lvl>
    <w:lvl w:ilvl="5" w:tplc="DBB8E0F4" w:tentative="1">
      <w:start w:val="1"/>
      <w:numFmt w:val="bullet"/>
      <w:lvlText w:val=""/>
      <w:lvlJc w:val="left"/>
      <w:pPr>
        <w:ind w:left="4320" w:hanging="360"/>
      </w:pPr>
      <w:rPr>
        <w:rFonts w:ascii="Wingdings" w:hAnsi="Wingdings" w:hint="default"/>
      </w:rPr>
    </w:lvl>
    <w:lvl w:ilvl="6" w:tplc="6AB2C8D8" w:tentative="1">
      <w:start w:val="1"/>
      <w:numFmt w:val="bullet"/>
      <w:lvlText w:val=""/>
      <w:lvlJc w:val="left"/>
      <w:pPr>
        <w:ind w:left="5040" w:hanging="360"/>
      </w:pPr>
      <w:rPr>
        <w:rFonts w:ascii="Symbol" w:hAnsi="Symbol" w:hint="default"/>
      </w:rPr>
    </w:lvl>
    <w:lvl w:ilvl="7" w:tplc="9524EBC4" w:tentative="1">
      <w:start w:val="1"/>
      <w:numFmt w:val="bullet"/>
      <w:lvlText w:val="o"/>
      <w:lvlJc w:val="left"/>
      <w:pPr>
        <w:ind w:left="5760" w:hanging="360"/>
      </w:pPr>
      <w:rPr>
        <w:rFonts w:ascii="Courier New" w:hAnsi="Courier New" w:cs="Courier New" w:hint="default"/>
      </w:rPr>
    </w:lvl>
    <w:lvl w:ilvl="8" w:tplc="6BDC3DCE" w:tentative="1">
      <w:start w:val="1"/>
      <w:numFmt w:val="bullet"/>
      <w:lvlText w:val=""/>
      <w:lvlJc w:val="left"/>
      <w:pPr>
        <w:ind w:left="6480" w:hanging="360"/>
      </w:pPr>
      <w:rPr>
        <w:rFonts w:ascii="Wingdings" w:hAnsi="Wingdings" w:hint="default"/>
      </w:rPr>
    </w:lvl>
  </w:abstractNum>
  <w:abstractNum w:abstractNumId="10" w15:restartNumberingAfterBreak="0">
    <w:nsid w:val="33160308"/>
    <w:multiLevelType w:val="multilevel"/>
    <w:tmpl w:val="D5B872C8"/>
    <w:lvl w:ilvl="0">
      <w:start w:val="4"/>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47D6317"/>
    <w:multiLevelType w:val="multilevel"/>
    <w:tmpl w:val="6642794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AAF15CC"/>
    <w:multiLevelType w:val="multilevel"/>
    <w:tmpl w:val="BDA28EF8"/>
    <w:lvl w:ilvl="0">
      <w:start w:val="3"/>
      <w:numFmt w:val="decimal"/>
      <w:lvlText w:val="%1.0"/>
      <w:lvlJc w:val="left"/>
      <w:pPr>
        <w:tabs>
          <w:tab w:val="num" w:pos="1069"/>
        </w:tabs>
        <w:ind w:left="1069" w:hanging="360"/>
      </w:pPr>
      <w:rPr>
        <w:rFonts w:hint="default"/>
      </w:rPr>
    </w:lvl>
    <w:lvl w:ilvl="1">
      <w:start w:val="1"/>
      <w:numFmt w:val="decimal"/>
      <w:lvlText w:val="%1.%2"/>
      <w:lvlJc w:val="left"/>
      <w:pPr>
        <w:tabs>
          <w:tab w:val="num" w:pos="1789"/>
        </w:tabs>
        <w:ind w:left="1789" w:hanging="360"/>
      </w:pPr>
      <w:rPr>
        <w:rFonts w:hint="default"/>
      </w:rPr>
    </w:lvl>
    <w:lvl w:ilvl="2">
      <w:start w:val="1"/>
      <w:numFmt w:val="decimal"/>
      <w:lvlText w:val="%1.%2.%3"/>
      <w:lvlJc w:val="left"/>
      <w:pPr>
        <w:tabs>
          <w:tab w:val="num" w:pos="2869"/>
        </w:tabs>
        <w:ind w:left="2869" w:hanging="720"/>
      </w:pPr>
      <w:rPr>
        <w:rFonts w:hint="default"/>
      </w:rPr>
    </w:lvl>
    <w:lvl w:ilvl="3">
      <w:start w:val="1"/>
      <w:numFmt w:val="decimal"/>
      <w:lvlText w:val="%1.%2.%3.%4"/>
      <w:lvlJc w:val="left"/>
      <w:pPr>
        <w:tabs>
          <w:tab w:val="num" w:pos="3949"/>
        </w:tabs>
        <w:ind w:left="3949" w:hanging="1080"/>
      </w:pPr>
      <w:rPr>
        <w:rFonts w:hint="default"/>
      </w:rPr>
    </w:lvl>
    <w:lvl w:ilvl="4">
      <w:start w:val="1"/>
      <w:numFmt w:val="decimal"/>
      <w:lvlText w:val="%1.%2.%3.%4.%5"/>
      <w:lvlJc w:val="left"/>
      <w:pPr>
        <w:tabs>
          <w:tab w:val="num" w:pos="4669"/>
        </w:tabs>
        <w:ind w:left="4669" w:hanging="1080"/>
      </w:pPr>
      <w:rPr>
        <w:rFonts w:hint="default"/>
      </w:rPr>
    </w:lvl>
    <w:lvl w:ilvl="5">
      <w:start w:val="1"/>
      <w:numFmt w:val="decimal"/>
      <w:lvlText w:val="%1.%2.%3.%4.%5.%6"/>
      <w:lvlJc w:val="left"/>
      <w:pPr>
        <w:tabs>
          <w:tab w:val="num" w:pos="5749"/>
        </w:tabs>
        <w:ind w:left="5749" w:hanging="1440"/>
      </w:pPr>
      <w:rPr>
        <w:rFonts w:hint="default"/>
      </w:rPr>
    </w:lvl>
    <w:lvl w:ilvl="6">
      <w:start w:val="1"/>
      <w:numFmt w:val="decimal"/>
      <w:lvlText w:val="%1.%2.%3.%4.%5.%6.%7"/>
      <w:lvlJc w:val="left"/>
      <w:pPr>
        <w:tabs>
          <w:tab w:val="num" w:pos="6469"/>
        </w:tabs>
        <w:ind w:left="6469" w:hanging="1440"/>
      </w:pPr>
      <w:rPr>
        <w:rFonts w:hint="default"/>
      </w:rPr>
    </w:lvl>
    <w:lvl w:ilvl="7">
      <w:start w:val="1"/>
      <w:numFmt w:val="decimal"/>
      <w:lvlText w:val="%1.%2.%3.%4.%5.%6.%7.%8"/>
      <w:lvlJc w:val="left"/>
      <w:pPr>
        <w:tabs>
          <w:tab w:val="num" w:pos="7549"/>
        </w:tabs>
        <w:ind w:left="7549" w:hanging="1800"/>
      </w:pPr>
      <w:rPr>
        <w:rFonts w:hint="default"/>
      </w:rPr>
    </w:lvl>
    <w:lvl w:ilvl="8">
      <w:start w:val="1"/>
      <w:numFmt w:val="decimal"/>
      <w:lvlText w:val="%1.%2.%3.%4.%5.%6.%7.%8.%9"/>
      <w:lvlJc w:val="left"/>
      <w:pPr>
        <w:tabs>
          <w:tab w:val="num" w:pos="8269"/>
        </w:tabs>
        <w:ind w:left="8269" w:hanging="1800"/>
      </w:pPr>
      <w:rPr>
        <w:rFonts w:hint="default"/>
      </w:rPr>
    </w:lvl>
  </w:abstractNum>
  <w:abstractNum w:abstractNumId="13" w15:restartNumberingAfterBreak="0">
    <w:nsid w:val="47B64C75"/>
    <w:multiLevelType w:val="multilevel"/>
    <w:tmpl w:val="D4BCB1E8"/>
    <w:lvl w:ilvl="0">
      <w:start w:val="9"/>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A530F0E"/>
    <w:multiLevelType w:val="hybridMultilevel"/>
    <w:tmpl w:val="5D40B6FE"/>
    <w:lvl w:ilvl="0" w:tplc="97225814">
      <w:start w:val="1"/>
      <w:numFmt w:val="bullet"/>
      <w:lvlText w:val=""/>
      <w:lvlJc w:val="left"/>
      <w:pPr>
        <w:ind w:left="720" w:hanging="360"/>
      </w:pPr>
      <w:rPr>
        <w:rFonts w:ascii="Symbol" w:hAnsi="Symbol" w:hint="default"/>
      </w:rPr>
    </w:lvl>
    <w:lvl w:ilvl="1" w:tplc="52F88290">
      <w:start w:val="1"/>
      <w:numFmt w:val="bullet"/>
      <w:lvlText w:val="o"/>
      <w:lvlJc w:val="left"/>
      <w:pPr>
        <w:ind w:left="1440" w:hanging="360"/>
      </w:pPr>
      <w:rPr>
        <w:rFonts w:ascii="Courier New" w:hAnsi="Courier New" w:cs="Courier New" w:hint="default"/>
      </w:rPr>
    </w:lvl>
    <w:lvl w:ilvl="2" w:tplc="3702AD22" w:tentative="1">
      <w:start w:val="1"/>
      <w:numFmt w:val="bullet"/>
      <w:lvlText w:val=""/>
      <w:lvlJc w:val="left"/>
      <w:pPr>
        <w:ind w:left="2160" w:hanging="360"/>
      </w:pPr>
      <w:rPr>
        <w:rFonts w:ascii="Wingdings" w:hAnsi="Wingdings" w:hint="default"/>
      </w:rPr>
    </w:lvl>
    <w:lvl w:ilvl="3" w:tplc="7466D196" w:tentative="1">
      <w:start w:val="1"/>
      <w:numFmt w:val="bullet"/>
      <w:lvlText w:val=""/>
      <w:lvlJc w:val="left"/>
      <w:pPr>
        <w:ind w:left="2880" w:hanging="360"/>
      </w:pPr>
      <w:rPr>
        <w:rFonts w:ascii="Symbol" w:hAnsi="Symbol" w:hint="default"/>
      </w:rPr>
    </w:lvl>
    <w:lvl w:ilvl="4" w:tplc="E9923DAC" w:tentative="1">
      <w:start w:val="1"/>
      <w:numFmt w:val="bullet"/>
      <w:lvlText w:val="o"/>
      <w:lvlJc w:val="left"/>
      <w:pPr>
        <w:ind w:left="3600" w:hanging="360"/>
      </w:pPr>
      <w:rPr>
        <w:rFonts w:ascii="Courier New" w:hAnsi="Courier New" w:cs="Courier New" w:hint="default"/>
      </w:rPr>
    </w:lvl>
    <w:lvl w:ilvl="5" w:tplc="6A34DE78" w:tentative="1">
      <w:start w:val="1"/>
      <w:numFmt w:val="bullet"/>
      <w:lvlText w:val=""/>
      <w:lvlJc w:val="left"/>
      <w:pPr>
        <w:ind w:left="4320" w:hanging="360"/>
      </w:pPr>
      <w:rPr>
        <w:rFonts w:ascii="Wingdings" w:hAnsi="Wingdings" w:hint="default"/>
      </w:rPr>
    </w:lvl>
    <w:lvl w:ilvl="6" w:tplc="2F02C36E" w:tentative="1">
      <w:start w:val="1"/>
      <w:numFmt w:val="bullet"/>
      <w:lvlText w:val=""/>
      <w:lvlJc w:val="left"/>
      <w:pPr>
        <w:ind w:left="5040" w:hanging="360"/>
      </w:pPr>
      <w:rPr>
        <w:rFonts w:ascii="Symbol" w:hAnsi="Symbol" w:hint="default"/>
      </w:rPr>
    </w:lvl>
    <w:lvl w:ilvl="7" w:tplc="04DA7750" w:tentative="1">
      <w:start w:val="1"/>
      <w:numFmt w:val="bullet"/>
      <w:lvlText w:val="o"/>
      <w:lvlJc w:val="left"/>
      <w:pPr>
        <w:ind w:left="5760" w:hanging="360"/>
      </w:pPr>
      <w:rPr>
        <w:rFonts w:ascii="Courier New" w:hAnsi="Courier New" w:cs="Courier New" w:hint="default"/>
      </w:rPr>
    </w:lvl>
    <w:lvl w:ilvl="8" w:tplc="D3F287C8" w:tentative="1">
      <w:start w:val="1"/>
      <w:numFmt w:val="bullet"/>
      <w:lvlText w:val=""/>
      <w:lvlJc w:val="left"/>
      <w:pPr>
        <w:ind w:left="6480" w:hanging="360"/>
      </w:pPr>
      <w:rPr>
        <w:rFonts w:ascii="Wingdings" w:hAnsi="Wingdings" w:hint="default"/>
      </w:rPr>
    </w:lvl>
  </w:abstractNum>
  <w:abstractNum w:abstractNumId="15" w15:restartNumberingAfterBreak="0">
    <w:nsid w:val="592E7DFB"/>
    <w:multiLevelType w:val="hybridMultilevel"/>
    <w:tmpl w:val="A41066DA"/>
    <w:lvl w:ilvl="0" w:tplc="2D1E30D0">
      <w:start w:val="1"/>
      <w:numFmt w:val="bullet"/>
      <w:lvlText w:val=""/>
      <w:lvlJc w:val="left"/>
      <w:pPr>
        <w:ind w:left="1080" w:hanging="360"/>
      </w:pPr>
      <w:rPr>
        <w:rFonts w:ascii="Symbol" w:hAnsi="Symbol" w:hint="default"/>
      </w:rPr>
    </w:lvl>
    <w:lvl w:ilvl="1" w:tplc="E3DAE1E2">
      <w:numFmt w:val="bullet"/>
      <w:lvlText w:val="•"/>
      <w:lvlJc w:val="left"/>
      <w:pPr>
        <w:ind w:left="2160" w:hanging="720"/>
      </w:pPr>
      <w:rPr>
        <w:rFonts w:ascii="Calibri" w:eastAsiaTheme="minorHAnsi" w:hAnsi="Calibri" w:cs="Calibri" w:hint="default"/>
      </w:rPr>
    </w:lvl>
    <w:lvl w:ilvl="2" w:tplc="297A89AA" w:tentative="1">
      <w:start w:val="1"/>
      <w:numFmt w:val="bullet"/>
      <w:lvlText w:val=""/>
      <w:lvlJc w:val="left"/>
      <w:pPr>
        <w:ind w:left="2520" w:hanging="360"/>
      </w:pPr>
      <w:rPr>
        <w:rFonts w:ascii="Wingdings" w:hAnsi="Wingdings" w:hint="default"/>
      </w:rPr>
    </w:lvl>
    <w:lvl w:ilvl="3" w:tplc="D3589292" w:tentative="1">
      <w:start w:val="1"/>
      <w:numFmt w:val="bullet"/>
      <w:lvlText w:val=""/>
      <w:lvlJc w:val="left"/>
      <w:pPr>
        <w:ind w:left="3240" w:hanging="360"/>
      </w:pPr>
      <w:rPr>
        <w:rFonts w:ascii="Symbol" w:hAnsi="Symbol" w:hint="default"/>
      </w:rPr>
    </w:lvl>
    <w:lvl w:ilvl="4" w:tplc="717C117E" w:tentative="1">
      <w:start w:val="1"/>
      <w:numFmt w:val="bullet"/>
      <w:lvlText w:val="o"/>
      <w:lvlJc w:val="left"/>
      <w:pPr>
        <w:ind w:left="3960" w:hanging="360"/>
      </w:pPr>
      <w:rPr>
        <w:rFonts w:ascii="Courier New" w:hAnsi="Courier New" w:cs="Courier New" w:hint="default"/>
      </w:rPr>
    </w:lvl>
    <w:lvl w:ilvl="5" w:tplc="6FFCB33E" w:tentative="1">
      <w:start w:val="1"/>
      <w:numFmt w:val="bullet"/>
      <w:lvlText w:val=""/>
      <w:lvlJc w:val="left"/>
      <w:pPr>
        <w:ind w:left="4680" w:hanging="360"/>
      </w:pPr>
      <w:rPr>
        <w:rFonts w:ascii="Wingdings" w:hAnsi="Wingdings" w:hint="default"/>
      </w:rPr>
    </w:lvl>
    <w:lvl w:ilvl="6" w:tplc="F214A198" w:tentative="1">
      <w:start w:val="1"/>
      <w:numFmt w:val="bullet"/>
      <w:lvlText w:val=""/>
      <w:lvlJc w:val="left"/>
      <w:pPr>
        <w:ind w:left="5400" w:hanging="360"/>
      </w:pPr>
      <w:rPr>
        <w:rFonts w:ascii="Symbol" w:hAnsi="Symbol" w:hint="default"/>
      </w:rPr>
    </w:lvl>
    <w:lvl w:ilvl="7" w:tplc="D23E18D2" w:tentative="1">
      <w:start w:val="1"/>
      <w:numFmt w:val="bullet"/>
      <w:lvlText w:val="o"/>
      <w:lvlJc w:val="left"/>
      <w:pPr>
        <w:ind w:left="6120" w:hanging="360"/>
      </w:pPr>
      <w:rPr>
        <w:rFonts w:ascii="Courier New" w:hAnsi="Courier New" w:cs="Courier New" w:hint="default"/>
      </w:rPr>
    </w:lvl>
    <w:lvl w:ilvl="8" w:tplc="B34AC8A6" w:tentative="1">
      <w:start w:val="1"/>
      <w:numFmt w:val="bullet"/>
      <w:lvlText w:val=""/>
      <w:lvlJc w:val="left"/>
      <w:pPr>
        <w:ind w:left="6840" w:hanging="360"/>
      </w:pPr>
      <w:rPr>
        <w:rFonts w:ascii="Wingdings" w:hAnsi="Wingdings" w:hint="default"/>
      </w:rPr>
    </w:lvl>
  </w:abstractNum>
  <w:abstractNum w:abstractNumId="16" w15:restartNumberingAfterBreak="0">
    <w:nsid w:val="59C104A9"/>
    <w:multiLevelType w:val="multilevel"/>
    <w:tmpl w:val="F2765A88"/>
    <w:lvl w:ilvl="0">
      <w:start w:val="1"/>
      <w:numFmt w:val="decimal"/>
      <w:lvlText w:val="%1"/>
      <w:lvlJc w:val="left"/>
      <w:pPr>
        <w:tabs>
          <w:tab w:val="num" w:pos="360"/>
        </w:tabs>
        <w:ind w:left="360" w:hanging="360"/>
      </w:pPr>
      <w:rPr>
        <w:rFonts w:cs="Times New Roman" w:hint="default"/>
        <w:color w:val="auto"/>
      </w:rPr>
    </w:lvl>
    <w:lvl w:ilvl="1">
      <w:start w:val="2"/>
      <w:numFmt w:val="decimal"/>
      <w:lvlText w:val="%1.%2"/>
      <w:lvlJc w:val="left"/>
      <w:pPr>
        <w:tabs>
          <w:tab w:val="num" w:pos="360"/>
        </w:tabs>
        <w:ind w:left="360" w:hanging="360"/>
      </w:pPr>
      <w:rPr>
        <w:rFonts w:cs="Times New Roman" w:hint="default"/>
        <w:color w:val="auto"/>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1080"/>
        </w:tabs>
        <w:ind w:left="1080" w:hanging="1080"/>
      </w:pPr>
      <w:rPr>
        <w:rFonts w:cs="Times New Roman" w:hint="default"/>
        <w:color w:val="auto"/>
      </w:rPr>
    </w:lvl>
    <w:lvl w:ilvl="4">
      <w:start w:val="1"/>
      <w:numFmt w:val="decimal"/>
      <w:lvlText w:val="%1.%2.%3.%4.%5"/>
      <w:lvlJc w:val="left"/>
      <w:pPr>
        <w:tabs>
          <w:tab w:val="num" w:pos="1080"/>
        </w:tabs>
        <w:ind w:left="1080" w:hanging="1080"/>
      </w:pPr>
      <w:rPr>
        <w:rFonts w:cs="Times New Roman" w:hint="default"/>
        <w:color w:val="auto"/>
      </w:rPr>
    </w:lvl>
    <w:lvl w:ilvl="5">
      <w:start w:val="1"/>
      <w:numFmt w:val="decimal"/>
      <w:lvlText w:val="%1.%2.%3.%4.%5.%6"/>
      <w:lvlJc w:val="left"/>
      <w:pPr>
        <w:tabs>
          <w:tab w:val="num" w:pos="1440"/>
        </w:tabs>
        <w:ind w:left="1440" w:hanging="1440"/>
      </w:pPr>
      <w:rPr>
        <w:rFonts w:cs="Times New Roman" w:hint="default"/>
        <w:color w:val="auto"/>
      </w:rPr>
    </w:lvl>
    <w:lvl w:ilvl="6">
      <w:start w:val="1"/>
      <w:numFmt w:val="decimal"/>
      <w:lvlText w:val="%1.%2.%3.%4.%5.%6.%7"/>
      <w:lvlJc w:val="left"/>
      <w:pPr>
        <w:tabs>
          <w:tab w:val="num" w:pos="1440"/>
        </w:tabs>
        <w:ind w:left="1440" w:hanging="1440"/>
      </w:pPr>
      <w:rPr>
        <w:rFonts w:cs="Times New Roman" w:hint="default"/>
        <w:color w:val="auto"/>
      </w:rPr>
    </w:lvl>
    <w:lvl w:ilvl="7">
      <w:start w:val="1"/>
      <w:numFmt w:val="decimal"/>
      <w:lvlText w:val="%1.%2.%3.%4.%5.%6.%7.%8"/>
      <w:lvlJc w:val="left"/>
      <w:pPr>
        <w:tabs>
          <w:tab w:val="num" w:pos="1800"/>
        </w:tabs>
        <w:ind w:left="1800" w:hanging="1800"/>
      </w:pPr>
      <w:rPr>
        <w:rFonts w:cs="Times New Roman" w:hint="default"/>
        <w:color w:val="auto"/>
      </w:rPr>
    </w:lvl>
    <w:lvl w:ilvl="8">
      <w:start w:val="1"/>
      <w:numFmt w:val="decimal"/>
      <w:lvlText w:val="%1.%2.%3.%4.%5.%6.%7.%8.%9"/>
      <w:lvlJc w:val="left"/>
      <w:pPr>
        <w:tabs>
          <w:tab w:val="num" w:pos="1800"/>
        </w:tabs>
        <w:ind w:left="1800" w:hanging="1800"/>
      </w:pPr>
      <w:rPr>
        <w:rFonts w:cs="Times New Roman" w:hint="default"/>
        <w:color w:val="auto"/>
      </w:rPr>
    </w:lvl>
  </w:abstractNum>
  <w:abstractNum w:abstractNumId="17" w15:restartNumberingAfterBreak="0">
    <w:nsid w:val="5ECD2882"/>
    <w:multiLevelType w:val="hybridMultilevel"/>
    <w:tmpl w:val="94EEF92E"/>
    <w:lvl w:ilvl="0" w:tplc="40A0A014">
      <w:start w:val="1"/>
      <w:numFmt w:val="bullet"/>
      <w:lvlText w:val=""/>
      <w:lvlJc w:val="left"/>
      <w:pPr>
        <w:ind w:left="720" w:hanging="360"/>
      </w:pPr>
      <w:rPr>
        <w:rFonts w:ascii="Symbol" w:hAnsi="Symbol" w:hint="default"/>
      </w:rPr>
    </w:lvl>
    <w:lvl w:ilvl="1" w:tplc="BB3C87C2" w:tentative="1">
      <w:start w:val="1"/>
      <w:numFmt w:val="bullet"/>
      <w:lvlText w:val="o"/>
      <w:lvlJc w:val="left"/>
      <w:pPr>
        <w:ind w:left="1440" w:hanging="360"/>
      </w:pPr>
      <w:rPr>
        <w:rFonts w:ascii="Courier New" w:hAnsi="Courier New" w:cs="Courier New" w:hint="default"/>
      </w:rPr>
    </w:lvl>
    <w:lvl w:ilvl="2" w:tplc="C40A352E" w:tentative="1">
      <w:start w:val="1"/>
      <w:numFmt w:val="bullet"/>
      <w:lvlText w:val=""/>
      <w:lvlJc w:val="left"/>
      <w:pPr>
        <w:ind w:left="2160" w:hanging="360"/>
      </w:pPr>
      <w:rPr>
        <w:rFonts w:ascii="Wingdings" w:hAnsi="Wingdings" w:hint="default"/>
      </w:rPr>
    </w:lvl>
    <w:lvl w:ilvl="3" w:tplc="75BE9722" w:tentative="1">
      <w:start w:val="1"/>
      <w:numFmt w:val="bullet"/>
      <w:lvlText w:val=""/>
      <w:lvlJc w:val="left"/>
      <w:pPr>
        <w:ind w:left="2880" w:hanging="360"/>
      </w:pPr>
      <w:rPr>
        <w:rFonts w:ascii="Symbol" w:hAnsi="Symbol" w:hint="default"/>
      </w:rPr>
    </w:lvl>
    <w:lvl w:ilvl="4" w:tplc="56E26C7C" w:tentative="1">
      <w:start w:val="1"/>
      <w:numFmt w:val="bullet"/>
      <w:lvlText w:val="o"/>
      <w:lvlJc w:val="left"/>
      <w:pPr>
        <w:ind w:left="3600" w:hanging="360"/>
      </w:pPr>
      <w:rPr>
        <w:rFonts w:ascii="Courier New" w:hAnsi="Courier New" w:cs="Courier New" w:hint="default"/>
      </w:rPr>
    </w:lvl>
    <w:lvl w:ilvl="5" w:tplc="52A01A32" w:tentative="1">
      <w:start w:val="1"/>
      <w:numFmt w:val="bullet"/>
      <w:lvlText w:val=""/>
      <w:lvlJc w:val="left"/>
      <w:pPr>
        <w:ind w:left="4320" w:hanging="360"/>
      </w:pPr>
      <w:rPr>
        <w:rFonts w:ascii="Wingdings" w:hAnsi="Wingdings" w:hint="default"/>
      </w:rPr>
    </w:lvl>
    <w:lvl w:ilvl="6" w:tplc="4718C7F6" w:tentative="1">
      <w:start w:val="1"/>
      <w:numFmt w:val="bullet"/>
      <w:lvlText w:val=""/>
      <w:lvlJc w:val="left"/>
      <w:pPr>
        <w:ind w:left="5040" w:hanging="360"/>
      </w:pPr>
      <w:rPr>
        <w:rFonts w:ascii="Symbol" w:hAnsi="Symbol" w:hint="default"/>
      </w:rPr>
    </w:lvl>
    <w:lvl w:ilvl="7" w:tplc="B05C52AA" w:tentative="1">
      <w:start w:val="1"/>
      <w:numFmt w:val="bullet"/>
      <w:lvlText w:val="o"/>
      <w:lvlJc w:val="left"/>
      <w:pPr>
        <w:ind w:left="5760" w:hanging="360"/>
      </w:pPr>
      <w:rPr>
        <w:rFonts w:ascii="Courier New" w:hAnsi="Courier New" w:cs="Courier New" w:hint="default"/>
      </w:rPr>
    </w:lvl>
    <w:lvl w:ilvl="8" w:tplc="969A1B56" w:tentative="1">
      <w:start w:val="1"/>
      <w:numFmt w:val="bullet"/>
      <w:lvlText w:val=""/>
      <w:lvlJc w:val="left"/>
      <w:pPr>
        <w:ind w:left="6480" w:hanging="360"/>
      </w:pPr>
      <w:rPr>
        <w:rFonts w:ascii="Wingdings" w:hAnsi="Wingdings" w:hint="default"/>
      </w:rPr>
    </w:lvl>
  </w:abstractNum>
  <w:abstractNum w:abstractNumId="18" w15:restartNumberingAfterBreak="0">
    <w:nsid w:val="612806E7"/>
    <w:multiLevelType w:val="hybridMultilevel"/>
    <w:tmpl w:val="169221F0"/>
    <w:lvl w:ilvl="0" w:tplc="A85E880E">
      <w:start w:val="1"/>
      <w:numFmt w:val="bullet"/>
      <w:lvlText w:val=""/>
      <w:lvlJc w:val="left"/>
      <w:pPr>
        <w:ind w:left="720" w:hanging="360"/>
      </w:pPr>
      <w:rPr>
        <w:rFonts w:ascii="Symbol" w:hAnsi="Symbol" w:hint="default"/>
      </w:rPr>
    </w:lvl>
    <w:lvl w:ilvl="1" w:tplc="179C0E12">
      <w:start w:val="1"/>
      <w:numFmt w:val="bullet"/>
      <w:lvlText w:val=""/>
      <w:lvlJc w:val="left"/>
      <w:pPr>
        <w:ind w:left="1440" w:hanging="360"/>
      </w:pPr>
      <w:rPr>
        <w:rFonts w:ascii="Symbol" w:hAnsi="Symbol" w:hint="default"/>
      </w:rPr>
    </w:lvl>
    <w:lvl w:ilvl="2" w:tplc="1ACE944C" w:tentative="1">
      <w:start w:val="1"/>
      <w:numFmt w:val="bullet"/>
      <w:lvlText w:val=""/>
      <w:lvlJc w:val="left"/>
      <w:pPr>
        <w:ind w:left="2160" w:hanging="360"/>
      </w:pPr>
      <w:rPr>
        <w:rFonts w:ascii="Wingdings" w:hAnsi="Wingdings" w:hint="default"/>
      </w:rPr>
    </w:lvl>
    <w:lvl w:ilvl="3" w:tplc="CECCF3E4" w:tentative="1">
      <w:start w:val="1"/>
      <w:numFmt w:val="bullet"/>
      <w:lvlText w:val=""/>
      <w:lvlJc w:val="left"/>
      <w:pPr>
        <w:ind w:left="2880" w:hanging="360"/>
      </w:pPr>
      <w:rPr>
        <w:rFonts w:ascii="Symbol" w:hAnsi="Symbol" w:hint="default"/>
      </w:rPr>
    </w:lvl>
    <w:lvl w:ilvl="4" w:tplc="F6CEC728" w:tentative="1">
      <w:start w:val="1"/>
      <w:numFmt w:val="bullet"/>
      <w:lvlText w:val="o"/>
      <w:lvlJc w:val="left"/>
      <w:pPr>
        <w:ind w:left="3600" w:hanging="360"/>
      </w:pPr>
      <w:rPr>
        <w:rFonts w:ascii="Courier New" w:hAnsi="Courier New" w:cs="Courier New" w:hint="default"/>
      </w:rPr>
    </w:lvl>
    <w:lvl w:ilvl="5" w:tplc="C816B0A0" w:tentative="1">
      <w:start w:val="1"/>
      <w:numFmt w:val="bullet"/>
      <w:lvlText w:val=""/>
      <w:lvlJc w:val="left"/>
      <w:pPr>
        <w:ind w:left="4320" w:hanging="360"/>
      </w:pPr>
      <w:rPr>
        <w:rFonts w:ascii="Wingdings" w:hAnsi="Wingdings" w:hint="default"/>
      </w:rPr>
    </w:lvl>
    <w:lvl w:ilvl="6" w:tplc="7CBCBC72" w:tentative="1">
      <w:start w:val="1"/>
      <w:numFmt w:val="bullet"/>
      <w:lvlText w:val=""/>
      <w:lvlJc w:val="left"/>
      <w:pPr>
        <w:ind w:left="5040" w:hanging="360"/>
      </w:pPr>
      <w:rPr>
        <w:rFonts w:ascii="Symbol" w:hAnsi="Symbol" w:hint="default"/>
      </w:rPr>
    </w:lvl>
    <w:lvl w:ilvl="7" w:tplc="11FEC31C" w:tentative="1">
      <w:start w:val="1"/>
      <w:numFmt w:val="bullet"/>
      <w:lvlText w:val="o"/>
      <w:lvlJc w:val="left"/>
      <w:pPr>
        <w:ind w:left="5760" w:hanging="360"/>
      </w:pPr>
      <w:rPr>
        <w:rFonts w:ascii="Courier New" w:hAnsi="Courier New" w:cs="Courier New" w:hint="default"/>
      </w:rPr>
    </w:lvl>
    <w:lvl w:ilvl="8" w:tplc="A9F2450C" w:tentative="1">
      <w:start w:val="1"/>
      <w:numFmt w:val="bullet"/>
      <w:lvlText w:val=""/>
      <w:lvlJc w:val="left"/>
      <w:pPr>
        <w:ind w:left="6480" w:hanging="360"/>
      </w:pPr>
      <w:rPr>
        <w:rFonts w:ascii="Wingdings" w:hAnsi="Wingdings" w:hint="default"/>
      </w:rPr>
    </w:lvl>
  </w:abstractNum>
  <w:abstractNum w:abstractNumId="19" w15:restartNumberingAfterBreak="0">
    <w:nsid w:val="61942A88"/>
    <w:multiLevelType w:val="hybridMultilevel"/>
    <w:tmpl w:val="B742DE8C"/>
    <w:lvl w:ilvl="0" w:tplc="D090E15A">
      <w:start w:val="1"/>
      <w:numFmt w:val="lowerLetter"/>
      <w:lvlText w:val="%1)"/>
      <w:lvlJc w:val="left"/>
      <w:pPr>
        <w:ind w:left="1080" w:hanging="360"/>
      </w:pPr>
      <w:rPr>
        <w:rFonts w:hint="default"/>
      </w:rPr>
    </w:lvl>
    <w:lvl w:ilvl="1" w:tplc="BD585A0A" w:tentative="1">
      <w:start w:val="1"/>
      <w:numFmt w:val="lowerLetter"/>
      <w:lvlText w:val="%2."/>
      <w:lvlJc w:val="left"/>
      <w:pPr>
        <w:ind w:left="1800" w:hanging="360"/>
      </w:pPr>
    </w:lvl>
    <w:lvl w:ilvl="2" w:tplc="A6D272BA" w:tentative="1">
      <w:start w:val="1"/>
      <w:numFmt w:val="lowerRoman"/>
      <w:lvlText w:val="%3."/>
      <w:lvlJc w:val="right"/>
      <w:pPr>
        <w:ind w:left="2520" w:hanging="180"/>
      </w:pPr>
    </w:lvl>
    <w:lvl w:ilvl="3" w:tplc="D8EEDB44" w:tentative="1">
      <w:start w:val="1"/>
      <w:numFmt w:val="decimal"/>
      <w:lvlText w:val="%4."/>
      <w:lvlJc w:val="left"/>
      <w:pPr>
        <w:ind w:left="3240" w:hanging="360"/>
      </w:pPr>
    </w:lvl>
    <w:lvl w:ilvl="4" w:tplc="6CCC2D3A" w:tentative="1">
      <w:start w:val="1"/>
      <w:numFmt w:val="lowerLetter"/>
      <w:lvlText w:val="%5."/>
      <w:lvlJc w:val="left"/>
      <w:pPr>
        <w:ind w:left="3960" w:hanging="360"/>
      </w:pPr>
    </w:lvl>
    <w:lvl w:ilvl="5" w:tplc="912A6CEA" w:tentative="1">
      <w:start w:val="1"/>
      <w:numFmt w:val="lowerRoman"/>
      <w:lvlText w:val="%6."/>
      <w:lvlJc w:val="right"/>
      <w:pPr>
        <w:ind w:left="4680" w:hanging="180"/>
      </w:pPr>
    </w:lvl>
    <w:lvl w:ilvl="6" w:tplc="CB00513E" w:tentative="1">
      <w:start w:val="1"/>
      <w:numFmt w:val="decimal"/>
      <w:lvlText w:val="%7."/>
      <w:lvlJc w:val="left"/>
      <w:pPr>
        <w:ind w:left="5400" w:hanging="360"/>
      </w:pPr>
    </w:lvl>
    <w:lvl w:ilvl="7" w:tplc="2B781096" w:tentative="1">
      <w:start w:val="1"/>
      <w:numFmt w:val="lowerLetter"/>
      <w:lvlText w:val="%8."/>
      <w:lvlJc w:val="left"/>
      <w:pPr>
        <w:ind w:left="6120" w:hanging="360"/>
      </w:pPr>
    </w:lvl>
    <w:lvl w:ilvl="8" w:tplc="BFA0CD28" w:tentative="1">
      <w:start w:val="1"/>
      <w:numFmt w:val="lowerRoman"/>
      <w:lvlText w:val="%9."/>
      <w:lvlJc w:val="right"/>
      <w:pPr>
        <w:ind w:left="6840" w:hanging="180"/>
      </w:pPr>
    </w:lvl>
  </w:abstractNum>
  <w:abstractNum w:abstractNumId="20" w15:restartNumberingAfterBreak="0">
    <w:nsid w:val="622C7E22"/>
    <w:multiLevelType w:val="multilevel"/>
    <w:tmpl w:val="7A7082C6"/>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36F5B6F"/>
    <w:multiLevelType w:val="multilevel"/>
    <w:tmpl w:val="0D7E14BA"/>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92918D1"/>
    <w:multiLevelType w:val="hybridMultilevel"/>
    <w:tmpl w:val="79BA515A"/>
    <w:lvl w:ilvl="0" w:tplc="5A20D5F2">
      <w:start w:val="1"/>
      <w:numFmt w:val="bullet"/>
      <w:lvlText w:val=""/>
      <w:lvlJc w:val="left"/>
      <w:pPr>
        <w:ind w:left="765" w:hanging="360"/>
      </w:pPr>
      <w:rPr>
        <w:rFonts w:ascii="Symbol" w:hAnsi="Symbol" w:hint="default"/>
      </w:rPr>
    </w:lvl>
    <w:lvl w:ilvl="1" w:tplc="3AE83088" w:tentative="1">
      <w:start w:val="1"/>
      <w:numFmt w:val="bullet"/>
      <w:lvlText w:val="o"/>
      <w:lvlJc w:val="left"/>
      <w:pPr>
        <w:ind w:left="1485" w:hanging="360"/>
      </w:pPr>
      <w:rPr>
        <w:rFonts w:ascii="Courier New" w:hAnsi="Courier New" w:cs="Courier New" w:hint="default"/>
      </w:rPr>
    </w:lvl>
    <w:lvl w:ilvl="2" w:tplc="4F1E80AC" w:tentative="1">
      <w:start w:val="1"/>
      <w:numFmt w:val="bullet"/>
      <w:lvlText w:val=""/>
      <w:lvlJc w:val="left"/>
      <w:pPr>
        <w:ind w:left="2205" w:hanging="360"/>
      </w:pPr>
      <w:rPr>
        <w:rFonts w:ascii="Wingdings" w:hAnsi="Wingdings" w:hint="default"/>
      </w:rPr>
    </w:lvl>
    <w:lvl w:ilvl="3" w:tplc="B308B87C" w:tentative="1">
      <w:start w:val="1"/>
      <w:numFmt w:val="bullet"/>
      <w:lvlText w:val=""/>
      <w:lvlJc w:val="left"/>
      <w:pPr>
        <w:ind w:left="2925" w:hanging="360"/>
      </w:pPr>
      <w:rPr>
        <w:rFonts w:ascii="Symbol" w:hAnsi="Symbol" w:hint="default"/>
      </w:rPr>
    </w:lvl>
    <w:lvl w:ilvl="4" w:tplc="0E40EE78" w:tentative="1">
      <w:start w:val="1"/>
      <w:numFmt w:val="bullet"/>
      <w:lvlText w:val="o"/>
      <w:lvlJc w:val="left"/>
      <w:pPr>
        <w:ind w:left="3645" w:hanging="360"/>
      </w:pPr>
      <w:rPr>
        <w:rFonts w:ascii="Courier New" w:hAnsi="Courier New" w:cs="Courier New" w:hint="default"/>
      </w:rPr>
    </w:lvl>
    <w:lvl w:ilvl="5" w:tplc="0CCC70B4" w:tentative="1">
      <w:start w:val="1"/>
      <w:numFmt w:val="bullet"/>
      <w:lvlText w:val=""/>
      <w:lvlJc w:val="left"/>
      <w:pPr>
        <w:ind w:left="4365" w:hanging="360"/>
      </w:pPr>
      <w:rPr>
        <w:rFonts w:ascii="Wingdings" w:hAnsi="Wingdings" w:hint="default"/>
      </w:rPr>
    </w:lvl>
    <w:lvl w:ilvl="6" w:tplc="389C32E4" w:tentative="1">
      <w:start w:val="1"/>
      <w:numFmt w:val="bullet"/>
      <w:lvlText w:val=""/>
      <w:lvlJc w:val="left"/>
      <w:pPr>
        <w:ind w:left="5085" w:hanging="360"/>
      </w:pPr>
      <w:rPr>
        <w:rFonts w:ascii="Symbol" w:hAnsi="Symbol" w:hint="default"/>
      </w:rPr>
    </w:lvl>
    <w:lvl w:ilvl="7" w:tplc="C686B126" w:tentative="1">
      <w:start w:val="1"/>
      <w:numFmt w:val="bullet"/>
      <w:lvlText w:val="o"/>
      <w:lvlJc w:val="left"/>
      <w:pPr>
        <w:ind w:left="5805" w:hanging="360"/>
      </w:pPr>
      <w:rPr>
        <w:rFonts w:ascii="Courier New" w:hAnsi="Courier New" w:cs="Courier New" w:hint="default"/>
      </w:rPr>
    </w:lvl>
    <w:lvl w:ilvl="8" w:tplc="7904F802" w:tentative="1">
      <w:start w:val="1"/>
      <w:numFmt w:val="bullet"/>
      <w:lvlText w:val=""/>
      <w:lvlJc w:val="left"/>
      <w:pPr>
        <w:ind w:left="6525" w:hanging="360"/>
      </w:pPr>
      <w:rPr>
        <w:rFonts w:ascii="Wingdings" w:hAnsi="Wingdings" w:hint="default"/>
      </w:rPr>
    </w:lvl>
  </w:abstractNum>
  <w:abstractNum w:abstractNumId="23" w15:restartNumberingAfterBreak="0">
    <w:nsid w:val="69827C4F"/>
    <w:multiLevelType w:val="multilevel"/>
    <w:tmpl w:val="7DEC613E"/>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AB908BB"/>
    <w:multiLevelType w:val="multilevel"/>
    <w:tmpl w:val="D91A4AB6"/>
    <w:lvl w:ilvl="0">
      <w:start w:val="2"/>
      <w:numFmt w:val="decimal"/>
      <w:lvlText w:val="%1.0"/>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5" w15:restartNumberingAfterBreak="0">
    <w:nsid w:val="6ABB636F"/>
    <w:multiLevelType w:val="multilevel"/>
    <w:tmpl w:val="AAB8DAE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15:restartNumberingAfterBreak="0">
    <w:nsid w:val="6B502FE1"/>
    <w:multiLevelType w:val="hybridMultilevel"/>
    <w:tmpl w:val="324261F2"/>
    <w:lvl w:ilvl="0" w:tplc="5978D38C">
      <w:start w:val="1"/>
      <w:numFmt w:val="bullet"/>
      <w:lvlText w:val=""/>
      <w:lvlJc w:val="left"/>
      <w:pPr>
        <w:tabs>
          <w:tab w:val="num" w:pos="1440"/>
        </w:tabs>
        <w:ind w:left="1440" w:hanging="360"/>
      </w:pPr>
      <w:rPr>
        <w:rFonts w:ascii="Wingdings" w:hAnsi="Wingdings" w:hint="default"/>
      </w:rPr>
    </w:lvl>
    <w:lvl w:ilvl="1" w:tplc="1F64BD26" w:tentative="1">
      <w:start w:val="1"/>
      <w:numFmt w:val="bullet"/>
      <w:lvlText w:val="o"/>
      <w:lvlJc w:val="left"/>
      <w:pPr>
        <w:tabs>
          <w:tab w:val="num" w:pos="2160"/>
        </w:tabs>
        <w:ind w:left="2160" w:hanging="360"/>
      </w:pPr>
      <w:rPr>
        <w:rFonts w:ascii="Courier New" w:hAnsi="Courier New" w:cs="Courier New" w:hint="default"/>
      </w:rPr>
    </w:lvl>
    <w:lvl w:ilvl="2" w:tplc="1060B468" w:tentative="1">
      <w:start w:val="1"/>
      <w:numFmt w:val="bullet"/>
      <w:lvlText w:val=""/>
      <w:lvlJc w:val="left"/>
      <w:pPr>
        <w:tabs>
          <w:tab w:val="num" w:pos="2880"/>
        </w:tabs>
        <w:ind w:left="2880" w:hanging="360"/>
      </w:pPr>
      <w:rPr>
        <w:rFonts w:ascii="Wingdings" w:hAnsi="Wingdings" w:hint="default"/>
      </w:rPr>
    </w:lvl>
    <w:lvl w:ilvl="3" w:tplc="A8D0B8E2" w:tentative="1">
      <w:start w:val="1"/>
      <w:numFmt w:val="bullet"/>
      <w:lvlText w:val=""/>
      <w:lvlJc w:val="left"/>
      <w:pPr>
        <w:tabs>
          <w:tab w:val="num" w:pos="3600"/>
        </w:tabs>
        <w:ind w:left="3600" w:hanging="360"/>
      </w:pPr>
      <w:rPr>
        <w:rFonts w:ascii="Symbol" w:hAnsi="Symbol" w:hint="default"/>
      </w:rPr>
    </w:lvl>
    <w:lvl w:ilvl="4" w:tplc="3130753E" w:tentative="1">
      <w:start w:val="1"/>
      <w:numFmt w:val="bullet"/>
      <w:lvlText w:val="o"/>
      <w:lvlJc w:val="left"/>
      <w:pPr>
        <w:tabs>
          <w:tab w:val="num" w:pos="4320"/>
        </w:tabs>
        <w:ind w:left="4320" w:hanging="360"/>
      </w:pPr>
      <w:rPr>
        <w:rFonts w:ascii="Courier New" w:hAnsi="Courier New" w:cs="Courier New" w:hint="default"/>
      </w:rPr>
    </w:lvl>
    <w:lvl w:ilvl="5" w:tplc="5770EF42" w:tentative="1">
      <w:start w:val="1"/>
      <w:numFmt w:val="bullet"/>
      <w:lvlText w:val=""/>
      <w:lvlJc w:val="left"/>
      <w:pPr>
        <w:tabs>
          <w:tab w:val="num" w:pos="5040"/>
        </w:tabs>
        <w:ind w:left="5040" w:hanging="360"/>
      </w:pPr>
      <w:rPr>
        <w:rFonts w:ascii="Wingdings" w:hAnsi="Wingdings" w:hint="default"/>
      </w:rPr>
    </w:lvl>
    <w:lvl w:ilvl="6" w:tplc="6866ACCA" w:tentative="1">
      <w:start w:val="1"/>
      <w:numFmt w:val="bullet"/>
      <w:lvlText w:val=""/>
      <w:lvlJc w:val="left"/>
      <w:pPr>
        <w:tabs>
          <w:tab w:val="num" w:pos="5760"/>
        </w:tabs>
        <w:ind w:left="5760" w:hanging="360"/>
      </w:pPr>
      <w:rPr>
        <w:rFonts w:ascii="Symbol" w:hAnsi="Symbol" w:hint="default"/>
      </w:rPr>
    </w:lvl>
    <w:lvl w:ilvl="7" w:tplc="69D80B70" w:tentative="1">
      <w:start w:val="1"/>
      <w:numFmt w:val="bullet"/>
      <w:lvlText w:val="o"/>
      <w:lvlJc w:val="left"/>
      <w:pPr>
        <w:tabs>
          <w:tab w:val="num" w:pos="6480"/>
        </w:tabs>
        <w:ind w:left="6480" w:hanging="360"/>
      </w:pPr>
      <w:rPr>
        <w:rFonts w:ascii="Courier New" w:hAnsi="Courier New" w:cs="Courier New" w:hint="default"/>
      </w:rPr>
    </w:lvl>
    <w:lvl w:ilvl="8" w:tplc="39608CB0"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BB2477F"/>
    <w:multiLevelType w:val="multilevel"/>
    <w:tmpl w:val="4DB23C84"/>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FE44254"/>
    <w:multiLevelType w:val="hybridMultilevel"/>
    <w:tmpl w:val="A8B4B49C"/>
    <w:lvl w:ilvl="0" w:tplc="67D0363C">
      <w:start w:val="1"/>
      <w:numFmt w:val="decimal"/>
      <w:lvlText w:val="%1."/>
      <w:lvlJc w:val="left"/>
      <w:pPr>
        <w:ind w:left="720" w:hanging="360"/>
      </w:pPr>
      <w:rPr>
        <w:rFonts w:hint="default"/>
      </w:rPr>
    </w:lvl>
    <w:lvl w:ilvl="1" w:tplc="1F6CBB10" w:tentative="1">
      <w:start w:val="1"/>
      <w:numFmt w:val="lowerLetter"/>
      <w:lvlText w:val="%2."/>
      <w:lvlJc w:val="left"/>
      <w:pPr>
        <w:ind w:left="1440" w:hanging="360"/>
      </w:pPr>
    </w:lvl>
    <w:lvl w:ilvl="2" w:tplc="FF22543C" w:tentative="1">
      <w:start w:val="1"/>
      <w:numFmt w:val="lowerRoman"/>
      <w:lvlText w:val="%3."/>
      <w:lvlJc w:val="right"/>
      <w:pPr>
        <w:ind w:left="2160" w:hanging="180"/>
      </w:pPr>
    </w:lvl>
    <w:lvl w:ilvl="3" w:tplc="E6A4BD76" w:tentative="1">
      <w:start w:val="1"/>
      <w:numFmt w:val="decimal"/>
      <w:lvlText w:val="%4."/>
      <w:lvlJc w:val="left"/>
      <w:pPr>
        <w:ind w:left="2880" w:hanging="360"/>
      </w:pPr>
    </w:lvl>
    <w:lvl w:ilvl="4" w:tplc="FCAE33B2" w:tentative="1">
      <w:start w:val="1"/>
      <w:numFmt w:val="lowerLetter"/>
      <w:lvlText w:val="%5."/>
      <w:lvlJc w:val="left"/>
      <w:pPr>
        <w:ind w:left="3600" w:hanging="360"/>
      </w:pPr>
    </w:lvl>
    <w:lvl w:ilvl="5" w:tplc="AF9216FA" w:tentative="1">
      <w:start w:val="1"/>
      <w:numFmt w:val="lowerRoman"/>
      <w:lvlText w:val="%6."/>
      <w:lvlJc w:val="right"/>
      <w:pPr>
        <w:ind w:left="4320" w:hanging="180"/>
      </w:pPr>
    </w:lvl>
    <w:lvl w:ilvl="6" w:tplc="C9520852" w:tentative="1">
      <w:start w:val="1"/>
      <w:numFmt w:val="decimal"/>
      <w:lvlText w:val="%7."/>
      <w:lvlJc w:val="left"/>
      <w:pPr>
        <w:ind w:left="5040" w:hanging="360"/>
      </w:pPr>
    </w:lvl>
    <w:lvl w:ilvl="7" w:tplc="92BC9ACC" w:tentative="1">
      <w:start w:val="1"/>
      <w:numFmt w:val="lowerLetter"/>
      <w:lvlText w:val="%8."/>
      <w:lvlJc w:val="left"/>
      <w:pPr>
        <w:ind w:left="5760" w:hanging="360"/>
      </w:pPr>
    </w:lvl>
    <w:lvl w:ilvl="8" w:tplc="F0BAD1B0" w:tentative="1">
      <w:start w:val="1"/>
      <w:numFmt w:val="lowerRoman"/>
      <w:lvlText w:val="%9."/>
      <w:lvlJc w:val="right"/>
      <w:pPr>
        <w:ind w:left="6480" w:hanging="180"/>
      </w:pPr>
    </w:lvl>
  </w:abstractNum>
  <w:abstractNum w:abstractNumId="29" w15:restartNumberingAfterBreak="0">
    <w:nsid w:val="711B6C4D"/>
    <w:multiLevelType w:val="hybridMultilevel"/>
    <w:tmpl w:val="35DC99FE"/>
    <w:lvl w:ilvl="0" w:tplc="FBBC219C">
      <w:start w:val="1"/>
      <w:numFmt w:val="decimal"/>
      <w:lvlText w:val="%1."/>
      <w:lvlJc w:val="left"/>
      <w:pPr>
        <w:ind w:left="720" w:hanging="360"/>
      </w:pPr>
    </w:lvl>
    <w:lvl w:ilvl="1" w:tplc="B254B250">
      <w:start w:val="1"/>
      <w:numFmt w:val="bullet"/>
      <w:lvlText w:val=""/>
      <w:lvlJc w:val="left"/>
      <w:pPr>
        <w:ind w:left="1440" w:hanging="360"/>
      </w:pPr>
      <w:rPr>
        <w:rFonts w:ascii="Symbol" w:hAnsi="Symbol" w:hint="default"/>
      </w:rPr>
    </w:lvl>
    <w:lvl w:ilvl="2" w:tplc="48BCD62C" w:tentative="1">
      <w:start w:val="1"/>
      <w:numFmt w:val="lowerRoman"/>
      <w:lvlText w:val="%3."/>
      <w:lvlJc w:val="right"/>
      <w:pPr>
        <w:ind w:left="2160" w:hanging="180"/>
      </w:pPr>
    </w:lvl>
    <w:lvl w:ilvl="3" w:tplc="D354E35A" w:tentative="1">
      <w:start w:val="1"/>
      <w:numFmt w:val="decimal"/>
      <w:lvlText w:val="%4."/>
      <w:lvlJc w:val="left"/>
      <w:pPr>
        <w:ind w:left="2880" w:hanging="360"/>
      </w:pPr>
    </w:lvl>
    <w:lvl w:ilvl="4" w:tplc="AFEA1FFA" w:tentative="1">
      <w:start w:val="1"/>
      <w:numFmt w:val="lowerLetter"/>
      <w:lvlText w:val="%5."/>
      <w:lvlJc w:val="left"/>
      <w:pPr>
        <w:ind w:left="3600" w:hanging="360"/>
      </w:pPr>
    </w:lvl>
    <w:lvl w:ilvl="5" w:tplc="3D08A92E" w:tentative="1">
      <w:start w:val="1"/>
      <w:numFmt w:val="lowerRoman"/>
      <w:lvlText w:val="%6."/>
      <w:lvlJc w:val="right"/>
      <w:pPr>
        <w:ind w:left="4320" w:hanging="180"/>
      </w:pPr>
    </w:lvl>
    <w:lvl w:ilvl="6" w:tplc="D77AECEE" w:tentative="1">
      <w:start w:val="1"/>
      <w:numFmt w:val="decimal"/>
      <w:lvlText w:val="%7."/>
      <w:lvlJc w:val="left"/>
      <w:pPr>
        <w:ind w:left="5040" w:hanging="360"/>
      </w:pPr>
    </w:lvl>
    <w:lvl w:ilvl="7" w:tplc="2030535A" w:tentative="1">
      <w:start w:val="1"/>
      <w:numFmt w:val="lowerLetter"/>
      <w:lvlText w:val="%8."/>
      <w:lvlJc w:val="left"/>
      <w:pPr>
        <w:ind w:left="5760" w:hanging="360"/>
      </w:pPr>
    </w:lvl>
    <w:lvl w:ilvl="8" w:tplc="F3C44D14" w:tentative="1">
      <w:start w:val="1"/>
      <w:numFmt w:val="lowerRoman"/>
      <w:lvlText w:val="%9."/>
      <w:lvlJc w:val="right"/>
      <w:pPr>
        <w:ind w:left="6480" w:hanging="180"/>
      </w:pPr>
    </w:lvl>
  </w:abstractNum>
  <w:abstractNum w:abstractNumId="30" w15:restartNumberingAfterBreak="0">
    <w:nsid w:val="77501AEE"/>
    <w:multiLevelType w:val="hybridMultilevel"/>
    <w:tmpl w:val="095684FE"/>
    <w:lvl w:ilvl="0" w:tplc="2DE047C6">
      <w:start w:val="1"/>
      <w:numFmt w:val="bullet"/>
      <w:lvlText w:val=""/>
      <w:lvlJc w:val="left"/>
      <w:pPr>
        <w:tabs>
          <w:tab w:val="num" w:pos="720"/>
        </w:tabs>
        <w:ind w:left="720" w:hanging="360"/>
      </w:pPr>
      <w:rPr>
        <w:rFonts w:ascii="Symbol" w:hAnsi="Symbol" w:hint="default"/>
      </w:rPr>
    </w:lvl>
    <w:lvl w:ilvl="1" w:tplc="CBECA258">
      <w:start w:val="1"/>
      <w:numFmt w:val="bullet"/>
      <w:lvlText w:val="o"/>
      <w:lvlJc w:val="left"/>
      <w:pPr>
        <w:tabs>
          <w:tab w:val="num" w:pos="1440"/>
        </w:tabs>
        <w:ind w:left="1440" w:hanging="360"/>
      </w:pPr>
      <w:rPr>
        <w:rFonts w:ascii="Courier New" w:hAnsi="Courier New" w:cs="Courier New" w:hint="default"/>
      </w:rPr>
    </w:lvl>
    <w:lvl w:ilvl="2" w:tplc="9F1A1016">
      <w:start w:val="1"/>
      <w:numFmt w:val="bullet"/>
      <w:lvlText w:val=""/>
      <w:lvlJc w:val="left"/>
      <w:pPr>
        <w:tabs>
          <w:tab w:val="num" w:pos="2160"/>
        </w:tabs>
        <w:ind w:left="2160" w:hanging="360"/>
      </w:pPr>
      <w:rPr>
        <w:rFonts w:ascii="Wingdings" w:hAnsi="Wingdings" w:hint="default"/>
      </w:rPr>
    </w:lvl>
    <w:lvl w:ilvl="3" w:tplc="649C3A2C" w:tentative="1">
      <w:start w:val="1"/>
      <w:numFmt w:val="bullet"/>
      <w:lvlText w:val=""/>
      <w:lvlJc w:val="left"/>
      <w:pPr>
        <w:tabs>
          <w:tab w:val="num" w:pos="2880"/>
        </w:tabs>
        <w:ind w:left="2880" w:hanging="360"/>
      </w:pPr>
      <w:rPr>
        <w:rFonts w:ascii="Symbol" w:hAnsi="Symbol" w:hint="default"/>
      </w:rPr>
    </w:lvl>
    <w:lvl w:ilvl="4" w:tplc="17289FA2" w:tentative="1">
      <w:start w:val="1"/>
      <w:numFmt w:val="bullet"/>
      <w:lvlText w:val="o"/>
      <w:lvlJc w:val="left"/>
      <w:pPr>
        <w:tabs>
          <w:tab w:val="num" w:pos="3600"/>
        </w:tabs>
        <w:ind w:left="3600" w:hanging="360"/>
      </w:pPr>
      <w:rPr>
        <w:rFonts w:ascii="Courier New" w:hAnsi="Courier New" w:cs="Courier New" w:hint="default"/>
      </w:rPr>
    </w:lvl>
    <w:lvl w:ilvl="5" w:tplc="89BEC008" w:tentative="1">
      <w:start w:val="1"/>
      <w:numFmt w:val="bullet"/>
      <w:lvlText w:val=""/>
      <w:lvlJc w:val="left"/>
      <w:pPr>
        <w:tabs>
          <w:tab w:val="num" w:pos="4320"/>
        </w:tabs>
        <w:ind w:left="4320" w:hanging="360"/>
      </w:pPr>
      <w:rPr>
        <w:rFonts w:ascii="Wingdings" w:hAnsi="Wingdings" w:hint="default"/>
      </w:rPr>
    </w:lvl>
    <w:lvl w:ilvl="6" w:tplc="6C7A0346" w:tentative="1">
      <w:start w:val="1"/>
      <w:numFmt w:val="bullet"/>
      <w:lvlText w:val=""/>
      <w:lvlJc w:val="left"/>
      <w:pPr>
        <w:tabs>
          <w:tab w:val="num" w:pos="5040"/>
        </w:tabs>
        <w:ind w:left="5040" w:hanging="360"/>
      </w:pPr>
      <w:rPr>
        <w:rFonts w:ascii="Symbol" w:hAnsi="Symbol" w:hint="default"/>
      </w:rPr>
    </w:lvl>
    <w:lvl w:ilvl="7" w:tplc="CCB6E76A" w:tentative="1">
      <w:start w:val="1"/>
      <w:numFmt w:val="bullet"/>
      <w:lvlText w:val="o"/>
      <w:lvlJc w:val="left"/>
      <w:pPr>
        <w:tabs>
          <w:tab w:val="num" w:pos="5760"/>
        </w:tabs>
        <w:ind w:left="5760" w:hanging="360"/>
      </w:pPr>
      <w:rPr>
        <w:rFonts w:ascii="Courier New" w:hAnsi="Courier New" w:cs="Courier New" w:hint="default"/>
      </w:rPr>
    </w:lvl>
    <w:lvl w:ilvl="8" w:tplc="8C0C421A"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EE3CDB"/>
    <w:multiLevelType w:val="hybridMultilevel"/>
    <w:tmpl w:val="3572C7BC"/>
    <w:lvl w:ilvl="0" w:tplc="227EC060">
      <w:start w:val="1"/>
      <w:numFmt w:val="bullet"/>
      <w:lvlText w:val=""/>
      <w:lvlJc w:val="left"/>
      <w:pPr>
        <w:tabs>
          <w:tab w:val="num" w:pos="2520"/>
        </w:tabs>
        <w:ind w:left="2520" w:hanging="360"/>
      </w:pPr>
      <w:rPr>
        <w:rFonts w:ascii="Symbol" w:hAnsi="Symbol" w:hint="default"/>
      </w:rPr>
    </w:lvl>
    <w:lvl w:ilvl="1" w:tplc="9ABA8118" w:tentative="1">
      <w:start w:val="1"/>
      <w:numFmt w:val="bullet"/>
      <w:lvlText w:val="o"/>
      <w:lvlJc w:val="left"/>
      <w:pPr>
        <w:tabs>
          <w:tab w:val="num" w:pos="3240"/>
        </w:tabs>
        <w:ind w:left="3240" w:hanging="360"/>
      </w:pPr>
      <w:rPr>
        <w:rFonts w:ascii="Courier New" w:hAnsi="Courier New" w:hint="default"/>
      </w:rPr>
    </w:lvl>
    <w:lvl w:ilvl="2" w:tplc="E7A2F5B8" w:tentative="1">
      <w:start w:val="1"/>
      <w:numFmt w:val="bullet"/>
      <w:lvlText w:val=""/>
      <w:lvlJc w:val="left"/>
      <w:pPr>
        <w:tabs>
          <w:tab w:val="num" w:pos="3960"/>
        </w:tabs>
        <w:ind w:left="3960" w:hanging="360"/>
      </w:pPr>
      <w:rPr>
        <w:rFonts w:ascii="Wingdings" w:hAnsi="Wingdings" w:hint="default"/>
      </w:rPr>
    </w:lvl>
    <w:lvl w:ilvl="3" w:tplc="56383BEA" w:tentative="1">
      <w:start w:val="1"/>
      <w:numFmt w:val="bullet"/>
      <w:lvlText w:val=""/>
      <w:lvlJc w:val="left"/>
      <w:pPr>
        <w:tabs>
          <w:tab w:val="num" w:pos="4680"/>
        </w:tabs>
        <w:ind w:left="4680" w:hanging="360"/>
      </w:pPr>
      <w:rPr>
        <w:rFonts w:ascii="Symbol" w:hAnsi="Symbol" w:hint="default"/>
      </w:rPr>
    </w:lvl>
    <w:lvl w:ilvl="4" w:tplc="D33AF49C" w:tentative="1">
      <w:start w:val="1"/>
      <w:numFmt w:val="bullet"/>
      <w:lvlText w:val="o"/>
      <w:lvlJc w:val="left"/>
      <w:pPr>
        <w:tabs>
          <w:tab w:val="num" w:pos="5400"/>
        </w:tabs>
        <w:ind w:left="5400" w:hanging="360"/>
      </w:pPr>
      <w:rPr>
        <w:rFonts w:ascii="Courier New" w:hAnsi="Courier New" w:hint="default"/>
      </w:rPr>
    </w:lvl>
    <w:lvl w:ilvl="5" w:tplc="CC70946A" w:tentative="1">
      <w:start w:val="1"/>
      <w:numFmt w:val="bullet"/>
      <w:lvlText w:val=""/>
      <w:lvlJc w:val="left"/>
      <w:pPr>
        <w:tabs>
          <w:tab w:val="num" w:pos="6120"/>
        </w:tabs>
        <w:ind w:left="6120" w:hanging="360"/>
      </w:pPr>
      <w:rPr>
        <w:rFonts w:ascii="Wingdings" w:hAnsi="Wingdings" w:hint="default"/>
      </w:rPr>
    </w:lvl>
    <w:lvl w:ilvl="6" w:tplc="1B7E2C28" w:tentative="1">
      <w:start w:val="1"/>
      <w:numFmt w:val="bullet"/>
      <w:lvlText w:val=""/>
      <w:lvlJc w:val="left"/>
      <w:pPr>
        <w:tabs>
          <w:tab w:val="num" w:pos="6840"/>
        </w:tabs>
        <w:ind w:left="6840" w:hanging="360"/>
      </w:pPr>
      <w:rPr>
        <w:rFonts w:ascii="Symbol" w:hAnsi="Symbol" w:hint="default"/>
      </w:rPr>
    </w:lvl>
    <w:lvl w:ilvl="7" w:tplc="8850FC1E" w:tentative="1">
      <w:start w:val="1"/>
      <w:numFmt w:val="bullet"/>
      <w:lvlText w:val="o"/>
      <w:lvlJc w:val="left"/>
      <w:pPr>
        <w:tabs>
          <w:tab w:val="num" w:pos="7560"/>
        </w:tabs>
        <w:ind w:left="7560" w:hanging="360"/>
      </w:pPr>
      <w:rPr>
        <w:rFonts w:ascii="Courier New" w:hAnsi="Courier New" w:hint="default"/>
      </w:rPr>
    </w:lvl>
    <w:lvl w:ilvl="8" w:tplc="D776565E" w:tentative="1">
      <w:start w:val="1"/>
      <w:numFmt w:val="bullet"/>
      <w:lvlText w:val=""/>
      <w:lvlJc w:val="left"/>
      <w:pPr>
        <w:tabs>
          <w:tab w:val="num" w:pos="8280"/>
        </w:tabs>
        <w:ind w:left="8280" w:hanging="360"/>
      </w:pPr>
      <w:rPr>
        <w:rFonts w:ascii="Wingdings" w:hAnsi="Wingdings" w:hint="default"/>
      </w:rPr>
    </w:lvl>
  </w:abstractNum>
  <w:abstractNum w:abstractNumId="32" w15:restartNumberingAfterBreak="0">
    <w:nsid w:val="7E37516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40638222">
    <w:abstractNumId w:val="14"/>
  </w:num>
  <w:num w:numId="2" w16cid:durableId="1734042054">
    <w:abstractNumId w:val="17"/>
  </w:num>
  <w:num w:numId="3" w16cid:durableId="1348019293">
    <w:abstractNumId w:val="29"/>
  </w:num>
  <w:num w:numId="4" w16cid:durableId="1456021086">
    <w:abstractNumId w:val="6"/>
  </w:num>
  <w:num w:numId="5" w16cid:durableId="381178936">
    <w:abstractNumId w:val="18"/>
  </w:num>
  <w:num w:numId="6" w16cid:durableId="1977490875">
    <w:abstractNumId w:val="7"/>
  </w:num>
  <w:num w:numId="7" w16cid:durableId="452945360">
    <w:abstractNumId w:val="22"/>
  </w:num>
  <w:num w:numId="8" w16cid:durableId="1009412217">
    <w:abstractNumId w:val="25"/>
  </w:num>
  <w:num w:numId="9" w16cid:durableId="998923213">
    <w:abstractNumId w:val="15"/>
  </w:num>
  <w:num w:numId="10" w16cid:durableId="920216790">
    <w:abstractNumId w:val="9"/>
  </w:num>
  <w:num w:numId="11" w16cid:durableId="147980662">
    <w:abstractNumId w:val="11"/>
  </w:num>
  <w:num w:numId="12" w16cid:durableId="876819272">
    <w:abstractNumId w:val="1"/>
  </w:num>
  <w:num w:numId="13" w16cid:durableId="1825313940">
    <w:abstractNumId w:val="12"/>
  </w:num>
  <w:num w:numId="14" w16cid:durableId="1883667847">
    <w:abstractNumId w:val="0"/>
    <w:lvlOverride w:ilvl="0">
      <w:lvl w:ilvl="0">
        <w:start w:val="1"/>
        <w:numFmt w:val="bullet"/>
        <w:lvlText w:val=""/>
        <w:legacy w:legacy="1" w:legacySpace="0" w:legacyIndent="720"/>
        <w:lvlJc w:val="left"/>
        <w:pPr>
          <w:ind w:left="2160" w:hanging="720"/>
        </w:pPr>
        <w:rPr>
          <w:rFonts w:ascii="Symbol" w:hAnsi="Symbol" w:hint="default"/>
        </w:rPr>
      </w:lvl>
    </w:lvlOverride>
  </w:num>
  <w:num w:numId="15" w16cid:durableId="47536716">
    <w:abstractNumId w:val="0"/>
    <w:lvlOverride w:ilvl="0">
      <w:lvl w:ilvl="0">
        <w:start w:val="1"/>
        <w:numFmt w:val="bullet"/>
        <w:lvlText w:val=""/>
        <w:legacy w:legacy="1" w:legacySpace="0" w:legacyIndent="360"/>
        <w:lvlJc w:val="left"/>
        <w:pPr>
          <w:ind w:left="1800" w:hanging="360"/>
        </w:pPr>
        <w:rPr>
          <w:rFonts w:ascii="Symbol" w:hAnsi="Symbol" w:hint="default"/>
        </w:rPr>
      </w:lvl>
    </w:lvlOverride>
  </w:num>
  <w:num w:numId="16" w16cid:durableId="1444835898">
    <w:abstractNumId w:val="21"/>
  </w:num>
  <w:num w:numId="17" w16cid:durableId="1739284288">
    <w:abstractNumId w:val="16"/>
  </w:num>
  <w:num w:numId="18" w16cid:durableId="1872720276">
    <w:abstractNumId w:val="8"/>
  </w:num>
  <w:num w:numId="19" w16cid:durableId="1291549274">
    <w:abstractNumId w:val="24"/>
  </w:num>
  <w:num w:numId="20" w16cid:durableId="582374989">
    <w:abstractNumId w:val="20"/>
  </w:num>
  <w:num w:numId="21" w16cid:durableId="577832518">
    <w:abstractNumId w:val="27"/>
  </w:num>
  <w:num w:numId="22" w16cid:durableId="243882255">
    <w:abstractNumId w:val="30"/>
  </w:num>
  <w:num w:numId="23" w16cid:durableId="1736858636">
    <w:abstractNumId w:val="10"/>
  </w:num>
  <w:num w:numId="24" w16cid:durableId="104161053">
    <w:abstractNumId w:val="31"/>
  </w:num>
  <w:num w:numId="25" w16cid:durableId="1065569173">
    <w:abstractNumId w:val="13"/>
  </w:num>
  <w:num w:numId="26" w16cid:durableId="318537420">
    <w:abstractNumId w:val="2"/>
  </w:num>
  <w:num w:numId="27" w16cid:durableId="1437092834">
    <w:abstractNumId w:val="0"/>
    <w:lvlOverride w:ilvl="0">
      <w:lvl w:ilvl="0">
        <w:start w:val="1"/>
        <w:numFmt w:val="bullet"/>
        <w:lvlText w:val=""/>
        <w:legacy w:legacy="1" w:legacySpace="0" w:legacyIndent="720"/>
        <w:lvlJc w:val="left"/>
        <w:pPr>
          <w:ind w:left="1440" w:hanging="720"/>
        </w:pPr>
        <w:rPr>
          <w:rFonts w:ascii="Symbol" w:hAnsi="Symbol" w:hint="default"/>
        </w:rPr>
      </w:lvl>
    </w:lvlOverride>
  </w:num>
  <w:num w:numId="28" w16cid:durableId="1817451889">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9" w16cid:durableId="538902802">
    <w:abstractNumId w:val="26"/>
  </w:num>
  <w:num w:numId="30" w16cid:durableId="373581445">
    <w:abstractNumId w:val="23"/>
  </w:num>
  <w:num w:numId="31" w16cid:durableId="472330237">
    <w:abstractNumId w:val="32"/>
  </w:num>
  <w:num w:numId="32" w16cid:durableId="652375769">
    <w:abstractNumId w:val="5"/>
  </w:num>
  <w:num w:numId="33" w16cid:durableId="1116290621">
    <w:abstractNumId w:val="4"/>
  </w:num>
  <w:num w:numId="34" w16cid:durableId="1879735396">
    <w:abstractNumId w:val="3"/>
  </w:num>
  <w:num w:numId="35" w16cid:durableId="621888566">
    <w:abstractNumId w:val="19"/>
  </w:num>
  <w:num w:numId="36" w16cid:durableId="157157791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ACB"/>
    <w:rsid w:val="00013172"/>
    <w:rsid w:val="00031F97"/>
    <w:rsid w:val="000449BF"/>
    <w:rsid w:val="00091B41"/>
    <w:rsid w:val="000945FA"/>
    <w:rsid w:val="0010333B"/>
    <w:rsid w:val="00140981"/>
    <w:rsid w:val="0018447A"/>
    <w:rsid w:val="001D3197"/>
    <w:rsid w:val="001F3C51"/>
    <w:rsid w:val="001F6567"/>
    <w:rsid w:val="002173AC"/>
    <w:rsid w:val="002255B4"/>
    <w:rsid w:val="00227842"/>
    <w:rsid w:val="002360E3"/>
    <w:rsid w:val="0025051B"/>
    <w:rsid w:val="00252DF8"/>
    <w:rsid w:val="0025502A"/>
    <w:rsid w:val="0025576D"/>
    <w:rsid w:val="00256D43"/>
    <w:rsid w:val="00285858"/>
    <w:rsid w:val="002870B8"/>
    <w:rsid w:val="002A3ACB"/>
    <w:rsid w:val="002A5953"/>
    <w:rsid w:val="002B3BF1"/>
    <w:rsid w:val="002B562F"/>
    <w:rsid w:val="002D3793"/>
    <w:rsid w:val="00335934"/>
    <w:rsid w:val="00344974"/>
    <w:rsid w:val="00370CA9"/>
    <w:rsid w:val="00384BEB"/>
    <w:rsid w:val="00394926"/>
    <w:rsid w:val="00405973"/>
    <w:rsid w:val="00412353"/>
    <w:rsid w:val="00490627"/>
    <w:rsid w:val="00491998"/>
    <w:rsid w:val="004F1F72"/>
    <w:rsid w:val="005127A0"/>
    <w:rsid w:val="005424F6"/>
    <w:rsid w:val="00587799"/>
    <w:rsid w:val="00595D6D"/>
    <w:rsid w:val="005A0FDE"/>
    <w:rsid w:val="005B5A6F"/>
    <w:rsid w:val="005D4487"/>
    <w:rsid w:val="005E4E1D"/>
    <w:rsid w:val="00643FBF"/>
    <w:rsid w:val="00646881"/>
    <w:rsid w:val="006539FB"/>
    <w:rsid w:val="00657B83"/>
    <w:rsid w:val="00667CF0"/>
    <w:rsid w:val="00672240"/>
    <w:rsid w:val="00674CB7"/>
    <w:rsid w:val="00676786"/>
    <w:rsid w:val="00687A41"/>
    <w:rsid w:val="006932F6"/>
    <w:rsid w:val="006D01AA"/>
    <w:rsid w:val="006D6B5F"/>
    <w:rsid w:val="0070379B"/>
    <w:rsid w:val="00703D7E"/>
    <w:rsid w:val="00714A96"/>
    <w:rsid w:val="00742068"/>
    <w:rsid w:val="00750425"/>
    <w:rsid w:val="0077763E"/>
    <w:rsid w:val="00784A6C"/>
    <w:rsid w:val="007954F2"/>
    <w:rsid w:val="007B180B"/>
    <w:rsid w:val="007E5617"/>
    <w:rsid w:val="00835E99"/>
    <w:rsid w:val="00853E38"/>
    <w:rsid w:val="008559B3"/>
    <w:rsid w:val="00867743"/>
    <w:rsid w:val="00867A27"/>
    <w:rsid w:val="00877A1A"/>
    <w:rsid w:val="00887C3B"/>
    <w:rsid w:val="008B652A"/>
    <w:rsid w:val="009308D5"/>
    <w:rsid w:val="009309F5"/>
    <w:rsid w:val="0097793E"/>
    <w:rsid w:val="00991963"/>
    <w:rsid w:val="009A4BEB"/>
    <w:rsid w:val="009C104F"/>
    <w:rsid w:val="009E138F"/>
    <w:rsid w:val="00A43AD2"/>
    <w:rsid w:val="00A47AB1"/>
    <w:rsid w:val="00A47F3F"/>
    <w:rsid w:val="00A63282"/>
    <w:rsid w:val="00A713CE"/>
    <w:rsid w:val="00A7293E"/>
    <w:rsid w:val="00AB1AAE"/>
    <w:rsid w:val="00AC61D9"/>
    <w:rsid w:val="00AE573A"/>
    <w:rsid w:val="00AF5B34"/>
    <w:rsid w:val="00B018B8"/>
    <w:rsid w:val="00B92016"/>
    <w:rsid w:val="00B964B8"/>
    <w:rsid w:val="00BC4CCF"/>
    <w:rsid w:val="00BF5604"/>
    <w:rsid w:val="00C117BC"/>
    <w:rsid w:val="00C37C80"/>
    <w:rsid w:val="00C55D20"/>
    <w:rsid w:val="00C60845"/>
    <w:rsid w:val="00C65DB0"/>
    <w:rsid w:val="00CF751F"/>
    <w:rsid w:val="00D10E09"/>
    <w:rsid w:val="00D763ED"/>
    <w:rsid w:val="00D80271"/>
    <w:rsid w:val="00D923C7"/>
    <w:rsid w:val="00DC3CF4"/>
    <w:rsid w:val="00DD5037"/>
    <w:rsid w:val="00DD626B"/>
    <w:rsid w:val="00DE4918"/>
    <w:rsid w:val="00DE4DFE"/>
    <w:rsid w:val="00E04E8C"/>
    <w:rsid w:val="00E904D4"/>
    <w:rsid w:val="00E976A1"/>
    <w:rsid w:val="00EB3C07"/>
    <w:rsid w:val="00EC57CB"/>
    <w:rsid w:val="00F02A00"/>
    <w:rsid w:val="00F06757"/>
    <w:rsid w:val="00F668FF"/>
    <w:rsid w:val="00F901E8"/>
    <w:rsid w:val="00FA7844"/>
    <w:rsid w:val="00FE25C3"/>
    <w:rsid w:val="00FE2639"/>
    <w:rsid w:val="011B4117"/>
    <w:rsid w:val="0196DB0C"/>
    <w:rsid w:val="029CB653"/>
    <w:rsid w:val="09E9B833"/>
    <w:rsid w:val="1C243C15"/>
    <w:rsid w:val="1DC8973A"/>
    <w:rsid w:val="1FA46251"/>
    <w:rsid w:val="219F5B6F"/>
    <w:rsid w:val="3157A332"/>
    <w:rsid w:val="31E7126B"/>
    <w:rsid w:val="31F6AE78"/>
    <w:rsid w:val="33F85353"/>
    <w:rsid w:val="36E717DD"/>
    <w:rsid w:val="3B8CF8C4"/>
    <w:rsid w:val="3FA597D7"/>
    <w:rsid w:val="44D44B36"/>
    <w:rsid w:val="4B688949"/>
    <w:rsid w:val="4F701F5F"/>
    <w:rsid w:val="536D5FA2"/>
    <w:rsid w:val="56564747"/>
    <w:rsid w:val="56E2F880"/>
    <w:rsid w:val="574BAFF3"/>
    <w:rsid w:val="57846A39"/>
    <w:rsid w:val="5BDA6042"/>
    <w:rsid w:val="5E83F498"/>
    <w:rsid w:val="6173984C"/>
    <w:rsid w:val="657B5E65"/>
    <w:rsid w:val="67431072"/>
    <w:rsid w:val="69AACA64"/>
    <w:rsid w:val="6AFAF480"/>
    <w:rsid w:val="6FA2DB7B"/>
    <w:rsid w:val="71A61CE6"/>
    <w:rsid w:val="72389A8F"/>
    <w:rsid w:val="72D8FFE3"/>
    <w:rsid w:val="7C9FE037"/>
    <w:rsid w:val="7EA99D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B87E2"/>
  <w15:chartTrackingRefBased/>
  <w15:docId w15:val="{4CE69013-8EAF-4488-A799-58F4B981A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uiPriority w:val="9"/>
    <w:unhideWhenUsed/>
    <w:qFormat/>
    <w:rsid w:val="1DC8973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ACB"/>
    <w:pPr>
      <w:ind w:left="720"/>
      <w:contextualSpacing/>
    </w:pPr>
  </w:style>
  <w:style w:type="table" w:styleId="TableGrid">
    <w:name w:val="Table Grid"/>
    <w:basedOn w:val="TableNormal"/>
    <w:uiPriority w:val="39"/>
    <w:rsid w:val="009A4B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D923C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D923C7"/>
    <w:rPr>
      <w:rFonts w:eastAsiaTheme="minorEastAsia"/>
      <w:lang w:val="en-US"/>
    </w:rPr>
  </w:style>
  <w:style w:type="paragraph" w:customStyle="1" w:styleId="Default">
    <w:name w:val="Default"/>
    <w:rsid w:val="00D923C7"/>
    <w:pPr>
      <w:widowControl w:val="0"/>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yperlink">
    <w:name w:val="Hyperlink"/>
    <w:basedOn w:val="DefaultParagraphFont"/>
    <w:uiPriority w:val="99"/>
    <w:unhideWhenUsed/>
    <w:rsid w:val="00D763ED"/>
    <w:rPr>
      <w:color w:val="0563C1" w:themeColor="hyperlink"/>
      <w:u w:val="single"/>
    </w:rPr>
  </w:style>
  <w:style w:type="character" w:styleId="UnresolvedMention">
    <w:name w:val="Unresolved Mention"/>
    <w:basedOn w:val="DefaultParagraphFont"/>
    <w:uiPriority w:val="99"/>
    <w:semiHidden/>
    <w:unhideWhenUsed/>
    <w:rsid w:val="00D763ED"/>
    <w:rPr>
      <w:color w:val="605E5C"/>
      <w:shd w:val="clear" w:color="auto" w:fill="E1DFDD"/>
    </w:rPr>
  </w:style>
  <w:style w:type="paragraph" w:styleId="BodyText">
    <w:name w:val="Body Text"/>
    <w:basedOn w:val="Normal"/>
    <w:link w:val="BodyTextChar"/>
    <w:rsid w:val="00335934"/>
    <w:pPr>
      <w:spacing w:after="12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335934"/>
    <w:rPr>
      <w:rFonts w:ascii="Arial" w:eastAsia="Times New Roman" w:hAnsi="Arial" w:cs="Times New Roman"/>
      <w:sz w:val="24"/>
      <w:szCs w:val="20"/>
    </w:rPr>
  </w:style>
  <w:style w:type="paragraph" w:customStyle="1" w:styleId="Normalchart">
    <w:name w:val="Normal chart"/>
    <w:basedOn w:val="Normal"/>
    <w:rsid w:val="00335934"/>
    <w:pPr>
      <w:spacing w:before="40" w:after="0" w:line="260" w:lineRule="atLeast"/>
      <w:ind w:left="57"/>
      <w:jc w:val="center"/>
    </w:pPr>
    <w:rPr>
      <w:rFonts w:ascii="Verdana" w:eastAsia="Times New Roman" w:hAnsi="Verdana" w:cs="Times New Roman"/>
      <w:sz w:val="18"/>
      <w:szCs w:val="20"/>
    </w:rPr>
  </w:style>
  <w:style w:type="character" w:customStyle="1" w:styleId="NormalchartChar">
    <w:name w:val="Normal chart Char"/>
    <w:rsid w:val="00335934"/>
    <w:rPr>
      <w:rFonts w:ascii="Verdana" w:hAnsi="Verdana"/>
      <w:noProof w:val="0"/>
      <w:sz w:val="18"/>
      <w:lang w:val="en-GB" w:eastAsia="en-US" w:bidi="ar-SA"/>
    </w:rPr>
  </w:style>
  <w:style w:type="paragraph" w:styleId="Footer">
    <w:name w:val="footer"/>
    <w:aliases w:val="z2"/>
    <w:basedOn w:val="Normal"/>
    <w:link w:val="FooterChar"/>
    <w:rsid w:val="00335934"/>
    <w:pPr>
      <w:tabs>
        <w:tab w:val="center" w:pos="4153"/>
        <w:tab w:val="right" w:pos="8306"/>
      </w:tabs>
      <w:spacing w:after="0" w:line="240" w:lineRule="auto"/>
    </w:pPr>
    <w:rPr>
      <w:rFonts w:ascii="CG Times (W1)" w:eastAsia="Times New Roman" w:hAnsi="CG Times (W1)" w:cs="Times New Roman"/>
      <w:sz w:val="20"/>
      <w:szCs w:val="20"/>
    </w:rPr>
  </w:style>
  <w:style w:type="character" w:customStyle="1" w:styleId="FooterChar">
    <w:name w:val="Footer Char"/>
    <w:aliases w:val="z2 Char"/>
    <w:basedOn w:val="DefaultParagraphFont"/>
    <w:link w:val="Footer"/>
    <w:rsid w:val="00335934"/>
    <w:rPr>
      <w:rFonts w:ascii="CG Times (W1)" w:eastAsia="Times New Roman" w:hAnsi="CG Times (W1)" w:cs="Times New Roman"/>
      <w:sz w:val="20"/>
      <w:szCs w:val="20"/>
    </w:rPr>
  </w:style>
  <w:style w:type="character" w:styleId="PageNumber">
    <w:name w:val="page number"/>
    <w:basedOn w:val="DefaultParagraphFont"/>
    <w:rsid w:val="00335934"/>
  </w:style>
  <w:style w:type="character" w:styleId="Strong">
    <w:name w:val="Strong"/>
    <w:qFormat/>
    <w:rsid w:val="00335934"/>
    <w:rPr>
      <w:b/>
      <w:bCs/>
    </w:rPr>
  </w:style>
  <w:style w:type="character" w:styleId="CommentReference">
    <w:name w:val="annotation reference"/>
    <w:basedOn w:val="DefaultParagraphFont"/>
    <w:uiPriority w:val="99"/>
    <w:semiHidden/>
    <w:unhideWhenUsed/>
    <w:rsid w:val="00C37C80"/>
    <w:rPr>
      <w:sz w:val="16"/>
      <w:szCs w:val="16"/>
    </w:rPr>
  </w:style>
  <w:style w:type="paragraph" w:styleId="CommentText">
    <w:name w:val="annotation text"/>
    <w:basedOn w:val="Normal"/>
    <w:link w:val="CommentTextChar"/>
    <w:uiPriority w:val="99"/>
    <w:unhideWhenUsed/>
    <w:rsid w:val="00C37C80"/>
    <w:pPr>
      <w:spacing w:line="240" w:lineRule="auto"/>
    </w:pPr>
    <w:rPr>
      <w:sz w:val="20"/>
      <w:szCs w:val="20"/>
    </w:rPr>
  </w:style>
  <w:style w:type="character" w:customStyle="1" w:styleId="CommentTextChar">
    <w:name w:val="Comment Text Char"/>
    <w:basedOn w:val="DefaultParagraphFont"/>
    <w:link w:val="CommentText"/>
    <w:uiPriority w:val="99"/>
    <w:rsid w:val="00C37C80"/>
    <w:rPr>
      <w:sz w:val="20"/>
      <w:szCs w:val="20"/>
    </w:rPr>
  </w:style>
  <w:style w:type="paragraph" w:styleId="CommentSubject">
    <w:name w:val="annotation subject"/>
    <w:basedOn w:val="CommentText"/>
    <w:next w:val="CommentText"/>
    <w:link w:val="CommentSubjectChar"/>
    <w:uiPriority w:val="99"/>
    <w:semiHidden/>
    <w:unhideWhenUsed/>
    <w:rsid w:val="00C37C80"/>
    <w:rPr>
      <w:b/>
      <w:bCs/>
    </w:rPr>
  </w:style>
  <w:style w:type="character" w:customStyle="1" w:styleId="CommentSubjectChar">
    <w:name w:val="Comment Subject Char"/>
    <w:basedOn w:val="CommentTextChar"/>
    <w:link w:val="CommentSubject"/>
    <w:uiPriority w:val="99"/>
    <w:semiHidden/>
    <w:rsid w:val="00C37C80"/>
    <w:rPr>
      <w:b/>
      <w:bCs/>
      <w:sz w:val="20"/>
      <w:szCs w:val="20"/>
    </w:rPr>
  </w:style>
  <w:style w:type="character" w:styleId="FollowedHyperlink">
    <w:name w:val="FollowedHyperlink"/>
    <w:basedOn w:val="DefaultParagraphFont"/>
    <w:uiPriority w:val="99"/>
    <w:semiHidden/>
    <w:unhideWhenUsed/>
    <w:rsid w:val="00344974"/>
    <w:rPr>
      <w:color w:val="954F72" w:themeColor="followedHyperlink"/>
      <w:u w:val="single"/>
    </w:rPr>
  </w:style>
  <w:style w:type="paragraph" w:styleId="Revision">
    <w:name w:val="Revision"/>
    <w:hidden/>
    <w:uiPriority w:val="99"/>
    <w:semiHidden/>
    <w:rsid w:val="00BC4C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lison-swift@tamworth.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oanne-Goodfellow@tamworth.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report-benefit-fraud" TargetMode="External"/><Relationship Id="rId5" Type="http://schemas.openxmlformats.org/officeDocument/2006/relationships/styles" Target="styles.xml"/><Relationship Id="rId15" Type="http://schemas.openxmlformats.org/officeDocument/2006/relationships/hyperlink" Target="https://www.actionfraud.police.uk/reporting-fraud-and-cyber-crime"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ndrea-isaac@tamworth.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220D6696D33D41AA40AB019355FC45" ma:contentTypeVersion="6" ma:contentTypeDescription="Create a new document." ma:contentTypeScope="" ma:versionID="cdebd40afb777403b70c44bc78a2cc0e">
  <xsd:schema xmlns:xsd="http://www.w3.org/2001/XMLSchema" xmlns:xs="http://www.w3.org/2001/XMLSchema" xmlns:p="http://schemas.microsoft.com/office/2006/metadata/properties" xmlns:ns2="ddec6eae-fda7-4dde-9fea-ac2c825a461e" xmlns:ns3="d135cc8a-899b-4c3c-ad8c-7147326fbe25" targetNamespace="http://schemas.microsoft.com/office/2006/metadata/properties" ma:root="true" ma:fieldsID="ab1c7b69fee5ba5514c1160027205465" ns2:_="" ns3:_="">
    <xsd:import namespace="ddec6eae-fda7-4dde-9fea-ac2c825a461e"/>
    <xsd:import namespace="d135cc8a-899b-4c3c-ad8c-7147326fbe2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c6eae-fda7-4dde-9fea-ac2c825a46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35cc8a-899b-4c3c-ad8c-7147326fbe2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232D3F-42D1-4DD8-8D5C-04A25F646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c6eae-fda7-4dde-9fea-ac2c825a461e"/>
    <ds:schemaRef ds:uri="d135cc8a-899b-4c3c-ad8c-7147326fb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089E40-A1FE-4F20-B3C6-11ADBE43E8D6}">
  <ds:schemaRefs>
    <ds:schemaRef ds:uri="http://schemas.microsoft.com/sharepoint/v3/contenttype/forms"/>
  </ds:schemaRefs>
</ds:datastoreItem>
</file>

<file path=customXml/itemProps3.xml><?xml version="1.0" encoding="utf-8"?>
<ds:datastoreItem xmlns:ds="http://schemas.openxmlformats.org/officeDocument/2006/customXml" ds:itemID="{F78C7341-AA90-41F7-813F-27FC894F583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8373</Words>
  <Characters>47732</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Policy guidance and template - being corporate</vt:lpstr>
    </vt:vector>
  </TitlesOfParts>
  <Company>Lichfield District Council</Company>
  <LinksUpToDate>false</LinksUpToDate>
  <CharactersWithSpaces>55994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guidance and template - being corporate</dc:title>
  <dc:creator>Clarke, Paul</dc:creator>
  <cp:lastModifiedBy>Freer-Gallagher, Dolcee</cp:lastModifiedBy>
  <cp:revision>2</cp:revision>
  <dcterms:created xsi:type="dcterms:W3CDTF">2026-06-24T07:14:00Z</dcterms:created>
  <dcterms:modified xsi:type="dcterms:W3CDTF">2026-06-24T07:14:00Z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0x01010050220D6696D33D41AA40AB019355FC45</vt:lpwstr>
  </property>
  <property fmtid="{D5CDD505-2E9C-101B-9397-08002B2CF9AE}" pid="4" name="docLang">
    <vt:lpwstr>en</vt:lpwstr>
  </property>
  <property fmtid="{D5CDD505-2E9C-101B-9397-08002B2CF9AE}" pid="5" name="Order">
    <vt:r8>3600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ColorHex">
    <vt:lpwstr/>
  </property>
  <property fmtid="{D5CDD505-2E9C-101B-9397-08002B2CF9AE}" pid="11" name="_ColorTag">
    <vt:lpwstr/>
  </property>
  <property fmtid="{D5CDD505-2E9C-101B-9397-08002B2CF9AE}" pid="12" name="_Emoji">
    <vt:lpwstr/>
  </property>
  <property fmtid="{D5CDD505-2E9C-101B-9397-08002B2CF9AE}" pid="13" name="_ExtendedDescription">
    <vt:lpwstr/>
  </property>
</Properties>
</file>